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C31" w:rsidRDefault="004562FC">
      <w:pPr>
        <w:spacing w:before="47"/>
        <w:rPr>
          <w:b/>
          <w:sz w:val="28"/>
          <w:lang w:eastAsia="zh-CN"/>
        </w:rPr>
      </w:pPr>
      <w:bookmarkStart w:id="0" w:name="_GoBack"/>
      <w:bookmarkEnd w:id="0"/>
      <w:proofErr w:type="spellStart"/>
      <w:r>
        <w:rPr>
          <w:rFonts w:hint="eastAsia"/>
          <w:b/>
          <w:sz w:val="28"/>
        </w:rPr>
        <w:t>附件</w:t>
      </w:r>
      <w:proofErr w:type="spellEnd"/>
      <w:r>
        <w:rPr>
          <w:rFonts w:hint="eastAsia"/>
          <w:b/>
          <w:sz w:val="28"/>
        </w:rPr>
        <w:t xml:space="preserve"> 2</w:t>
      </w:r>
      <w:r>
        <w:rPr>
          <w:rFonts w:hint="eastAsia"/>
          <w:b/>
          <w:sz w:val="28"/>
          <w:lang w:eastAsia="zh-CN"/>
        </w:rPr>
        <w:t xml:space="preserve"> </w:t>
      </w:r>
      <w:r>
        <w:rPr>
          <w:rFonts w:hint="eastAsia"/>
          <w:b/>
          <w:sz w:val="28"/>
          <w:lang w:eastAsia="zh-CN"/>
        </w:rPr>
        <w:t xml:space="preserve"> </w:t>
      </w:r>
    </w:p>
    <w:p w:rsidR="00546C31" w:rsidRDefault="004562FC">
      <w:pPr>
        <w:spacing w:before="47"/>
        <w:jc w:val="center"/>
        <w:rPr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发表项目简介</w:t>
      </w:r>
    </w:p>
    <w:p w:rsidR="00546C31" w:rsidRDefault="00546C31">
      <w:pPr>
        <w:pStyle w:val="a3"/>
        <w:spacing w:before="10"/>
        <w:rPr>
          <w:sz w:val="2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605"/>
        <w:gridCol w:w="1843"/>
        <w:gridCol w:w="2299"/>
      </w:tblGrid>
      <w:tr w:rsidR="00546C31">
        <w:trPr>
          <w:trHeight w:val="624"/>
        </w:trPr>
        <w:tc>
          <w:tcPr>
            <w:tcW w:w="2560" w:type="dxa"/>
          </w:tcPr>
          <w:p w:rsidR="00546C31" w:rsidRDefault="004562FC">
            <w:pPr>
              <w:pStyle w:val="TableParagraph"/>
              <w:spacing w:before="176"/>
              <w:ind w:left="419" w:right="411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参赛类别</w:t>
            </w: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eastAsia="zh-CN"/>
              </w:rPr>
              <w:t>以“</w:t>
            </w:r>
            <w:r>
              <w:rPr>
                <w:rFonts w:ascii="Arial" w:hAnsi="Arial" w:cs="Arial"/>
                <w:sz w:val="21"/>
                <w:lang w:eastAsia="zh-CN"/>
              </w:rPr>
              <w:t>√</w:t>
            </w:r>
            <w:r>
              <w:rPr>
                <w:rFonts w:ascii="Arial" w:hAnsi="Arial" w:cs="Arial" w:hint="eastAsia"/>
                <w:sz w:val="21"/>
                <w:lang w:eastAsia="zh-CN"/>
              </w:rPr>
              <w:t>”选择）</w:t>
            </w:r>
          </w:p>
        </w:tc>
        <w:tc>
          <w:tcPr>
            <w:tcW w:w="6747" w:type="dxa"/>
            <w:gridSpan w:val="3"/>
          </w:tcPr>
          <w:p w:rsidR="00546C31" w:rsidRDefault="004562FC">
            <w:pPr>
              <w:pStyle w:val="TableParagraph"/>
              <w:tabs>
                <w:tab w:val="left" w:pos="295"/>
              </w:tabs>
              <w:spacing w:before="20"/>
              <w:ind w:left="10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sym w:font="Wingdings 2" w:char="00A3"/>
            </w:r>
            <w:proofErr w:type="gramStart"/>
            <w:r>
              <w:rPr>
                <w:rFonts w:hint="eastAsia"/>
                <w:sz w:val="21"/>
                <w:lang w:eastAsia="zh-CN"/>
              </w:rPr>
              <w:t>六西格玛</w:t>
            </w:r>
            <w:proofErr w:type="gramEnd"/>
            <w:r>
              <w:rPr>
                <w:rFonts w:hint="eastAsia"/>
                <w:sz w:val="21"/>
                <w:lang w:eastAsia="zh-CN"/>
              </w:rPr>
              <w:t>（请注明：</w:t>
            </w:r>
            <w:r>
              <w:rPr>
                <w:rFonts w:hint="eastAsia"/>
                <w:sz w:val="21"/>
                <w:lang w:eastAsia="zh-CN"/>
              </w:rPr>
              <w:t></w:t>
            </w:r>
            <w:r>
              <w:rPr>
                <w:rFonts w:hint="eastAsia"/>
                <w:spacing w:val="-1"/>
                <w:sz w:val="21"/>
                <w:lang w:eastAsia="zh-CN"/>
              </w:rPr>
              <w:t>六西格玛黑带项目</w:t>
            </w:r>
            <w:r>
              <w:rPr>
                <w:rFonts w:hint="eastAsia"/>
                <w:spacing w:val="-1"/>
                <w:sz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lang w:eastAsia="zh-CN"/>
              </w:rPr>
              <w:t></w:t>
            </w:r>
            <w:proofErr w:type="gramStart"/>
            <w:r>
              <w:rPr>
                <w:rFonts w:hint="eastAsia"/>
                <w:sz w:val="21"/>
                <w:lang w:eastAsia="zh-CN"/>
              </w:rPr>
              <w:t>六西格玛</w:t>
            </w:r>
            <w:proofErr w:type="gramEnd"/>
            <w:r>
              <w:rPr>
                <w:rFonts w:hint="eastAsia"/>
                <w:sz w:val="21"/>
                <w:lang w:eastAsia="zh-CN"/>
              </w:rPr>
              <w:t>绿带项目）</w:t>
            </w:r>
          </w:p>
          <w:p w:rsidR="00546C31" w:rsidRDefault="004562FC">
            <w:pPr>
              <w:pStyle w:val="TableParagraph"/>
              <w:tabs>
                <w:tab w:val="left" w:pos="295"/>
                <w:tab w:val="left" w:pos="1660"/>
                <w:tab w:val="left" w:pos="3001"/>
              </w:tabs>
              <w:spacing w:before="43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eastAsia="zh-CN"/>
              </w:rPr>
              <w:t>精益管理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eastAsia="zh-CN"/>
              </w:rPr>
              <w:t>质量创新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</w:t>
            </w: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eastAsia="zh-CN"/>
              </w:rPr>
              <w:t>服务</w:t>
            </w:r>
            <w:r>
              <w:rPr>
                <w:rFonts w:hint="eastAsia"/>
                <w:sz w:val="21"/>
                <w:lang w:eastAsia="zh-CN"/>
              </w:rPr>
              <w:t>创新</w:t>
            </w:r>
          </w:p>
        </w:tc>
      </w:tr>
      <w:tr w:rsidR="00546C31">
        <w:trPr>
          <w:trHeight w:val="320"/>
        </w:trPr>
        <w:tc>
          <w:tcPr>
            <w:tcW w:w="2560" w:type="dxa"/>
          </w:tcPr>
          <w:p w:rsidR="00546C31" w:rsidRDefault="004562FC">
            <w:pPr>
              <w:pStyle w:val="TableParagraph"/>
              <w:spacing w:before="24"/>
              <w:ind w:left="419" w:right="411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项目名称</w:t>
            </w:r>
            <w:proofErr w:type="spellEnd"/>
          </w:p>
        </w:tc>
        <w:tc>
          <w:tcPr>
            <w:tcW w:w="6747" w:type="dxa"/>
            <w:gridSpan w:val="3"/>
          </w:tcPr>
          <w:p w:rsidR="00546C31" w:rsidRDefault="00546C31">
            <w:pPr>
              <w:pStyle w:val="TableParagraph"/>
              <w:rPr>
                <w:sz w:val="20"/>
              </w:rPr>
            </w:pPr>
          </w:p>
        </w:tc>
      </w:tr>
      <w:tr w:rsidR="00546C31">
        <w:trPr>
          <w:trHeight w:val="1151"/>
        </w:trPr>
        <w:tc>
          <w:tcPr>
            <w:tcW w:w="2560" w:type="dxa"/>
          </w:tcPr>
          <w:p w:rsidR="00546C31" w:rsidRDefault="00546C31">
            <w:pPr>
              <w:pStyle w:val="TableParagraph"/>
              <w:rPr>
                <w:sz w:val="20"/>
              </w:rPr>
            </w:pPr>
          </w:p>
          <w:p w:rsidR="00546C31" w:rsidRDefault="00546C31">
            <w:pPr>
              <w:pStyle w:val="TableParagraph"/>
              <w:spacing w:before="5"/>
              <w:rPr>
                <w:sz w:val="14"/>
              </w:rPr>
            </w:pPr>
          </w:p>
          <w:p w:rsidR="00546C31" w:rsidRDefault="004562FC">
            <w:pPr>
              <w:pStyle w:val="TableParagraph"/>
              <w:ind w:left="419" w:right="411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项目所在行业类别</w:t>
            </w:r>
            <w:proofErr w:type="spellEnd"/>
          </w:p>
        </w:tc>
        <w:tc>
          <w:tcPr>
            <w:tcW w:w="6747" w:type="dxa"/>
            <w:gridSpan w:val="3"/>
          </w:tcPr>
          <w:p w:rsidR="00546C31" w:rsidRDefault="004562FC">
            <w:pPr>
              <w:pStyle w:val="TableParagraph"/>
              <w:tabs>
                <w:tab w:val="left" w:pos="1261"/>
                <w:tab w:val="left" w:pos="4990"/>
              </w:tabs>
              <w:spacing w:before="14"/>
              <w:ind w:left="10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□制造业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w w:val="95"/>
                <w:sz w:val="21"/>
                <w:lang w:eastAsia="zh-CN"/>
              </w:rPr>
              <w:t>请写明</w:t>
            </w:r>
            <w:r>
              <w:rPr>
                <w:rFonts w:hint="eastAsia"/>
                <w:w w:val="95"/>
                <w:sz w:val="21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u w:val="single"/>
                <w:lang w:eastAsia="zh-CN"/>
              </w:rPr>
              <w:tab/>
            </w:r>
          </w:p>
          <w:p w:rsidR="00546C31" w:rsidRDefault="004562FC">
            <w:pPr>
              <w:pStyle w:val="TableParagraph"/>
              <w:tabs>
                <w:tab w:val="left" w:pos="1261"/>
              </w:tabs>
              <w:spacing w:before="11"/>
              <w:ind w:left="10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□服务业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请</w:t>
            </w:r>
            <w:proofErr w:type="gramStart"/>
            <w:r>
              <w:rPr>
                <w:rFonts w:hint="eastAsia"/>
                <w:sz w:val="21"/>
                <w:lang w:eastAsia="zh-CN"/>
              </w:rPr>
              <w:t>勾选以下</w:t>
            </w:r>
            <w:proofErr w:type="gramEnd"/>
            <w:r>
              <w:rPr>
                <w:rFonts w:hint="eastAsia"/>
                <w:sz w:val="21"/>
                <w:lang w:eastAsia="zh-CN"/>
              </w:rPr>
              <w:t>选项：</w:t>
            </w:r>
          </w:p>
          <w:p w:rsidR="00546C31" w:rsidRDefault="004562FC">
            <w:pPr>
              <w:pStyle w:val="TableParagraph"/>
              <w:tabs>
                <w:tab w:val="left" w:pos="1367"/>
                <w:tab w:val="left" w:pos="3153"/>
              </w:tabs>
              <w:spacing w:before="10"/>
              <w:ind w:left="10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□医疗卫生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□交通运输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□金融服务</w:t>
            </w:r>
          </w:p>
          <w:p w:rsidR="00546C31" w:rsidRDefault="004562FC">
            <w:pPr>
              <w:pStyle w:val="TableParagraph"/>
              <w:tabs>
                <w:tab w:val="left" w:pos="1367"/>
                <w:tab w:val="left" w:pos="2941"/>
                <w:tab w:val="left" w:pos="4307"/>
              </w:tabs>
              <w:spacing w:before="19"/>
              <w:ind w:left="10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□销售售后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□</w:t>
            </w:r>
            <w:r>
              <w:rPr>
                <w:rFonts w:hint="eastAsia"/>
                <w:sz w:val="21"/>
                <w:lang w:eastAsia="zh-CN"/>
              </w:rPr>
              <w:t>通信服务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□电力服务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□养老价值</w:t>
            </w:r>
            <w:r>
              <w:rPr>
                <w:rFonts w:hint="eastAsia"/>
                <w:spacing w:val="-1"/>
                <w:sz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lang w:eastAsia="zh-CN"/>
              </w:rPr>
              <w:t>□其他</w:t>
            </w:r>
          </w:p>
        </w:tc>
      </w:tr>
      <w:tr w:rsidR="00546C31">
        <w:trPr>
          <w:trHeight w:val="560"/>
        </w:trPr>
        <w:tc>
          <w:tcPr>
            <w:tcW w:w="2560" w:type="dxa"/>
          </w:tcPr>
          <w:p w:rsidR="00546C31" w:rsidRDefault="004562FC">
            <w:pPr>
              <w:pStyle w:val="TableParagraph"/>
              <w:spacing w:before="46" w:line="213" w:lineRule="auto"/>
              <w:ind w:left="860" w:right="115" w:hanging="737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项目领域</w:t>
            </w:r>
          </w:p>
          <w:p w:rsidR="00546C31" w:rsidRDefault="004562FC">
            <w:pPr>
              <w:pStyle w:val="TableParagraph"/>
              <w:spacing w:before="46" w:line="213" w:lineRule="auto"/>
              <w:ind w:left="860" w:right="115" w:hanging="73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1"/>
                <w:lang w:eastAsia="zh-CN"/>
              </w:rPr>
              <w:t>限质量</w:t>
            </w:r>
            <w:proofErr w:type="gramEnd"/>
            <w:r>
              <w:rPr>
                <w:rFonts w:hint="eastAsia"/>
                <w:sz w:val="21"/>
                <w:lang w:eastAsia="zh-CN"/>
              </w:rPr>
              <w:t>创新项目填写）</w:t>
            </w:r>
          </w:p>
        </w:tc>
        <w:tc>
          <w:tcPr>
            <w:tcW w:w="6747" w:type="dxa"/>
            <w:gridSpan w:val="3"/>
          </w:tcPr>
          <w:p w:rsidR="00546C31" w:rsidRDefault="004562FC">
            <w:pPr>
              <w:pStyle w:val="TableParagraph"/>
              <w:tabs>
                <w:tab w:val="left" w:pos="1473"/>
                <w:tab w:val="left" w:pos="5567"/>
              </w:tabs>
              <w:spacing w:before="23" w:line="255" w:lineRule="exact"/>
              <w:ind w:left="10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□潜在创新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□责任和</w:t>
            </w:r>
            <w:proofErr w:type="gramStart"/>
            <w:r>
              <w:rPr>
                <w:rFonts w:hint="eastAsia"/>
                <w:sz w:val="21"/>
                <w:lang w:eastAsia="zh-CN"/>
              </w:rPr>
              <w:t>可</w:t>
            </w:r>
            <w:proofErr w:type="gramEnd"/>
            <w:r>
              <w:rPr>
                <w:rFonts w:hint="eastAsia"/>
                <w:sz w:val="21"/>
                <w:lang w:eastAsia="zh-CN"/>
              </w:rPr>
              <w:t>再生（循环经济）□医疗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□教育</w:t>
            </w:r>
          </w:p>
          <w:p w:rsidR="00546C31" w:rsidRDefault="004562FC">
            <w:pPr>
              <w:pStyle w:val="TableParagraph"/>
              <w:tabs>
                <w:tab w:val="left" w:pos="1489"/>
                <w:tab w:val="left" w:pos="4221"/>
                <w:tab w:val="left" w:pos="5586"/>
              </w:tabs>
              <w:spacing w:line="255" w:lineRule="exact"/>
              <w:ind w:left="126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□公共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□微型和新创企业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□中小企业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□大型企业</w:t>
            </w:r>
          </w:p>
        </w:tc>
      </w:tr>
      <w:tr w:rsidR="00546C31">
        <w:trPr>
          <w:trHeight w:val="510"/>
        </w:trPr>
        <w:tc>
          <w:tcPr>
            <w:tcW w:w="2560" w:type="dxa"/>
          </w:tcPr>
          <w:p w:rsidR="00546C31" w:rsidRDefault="004562FC">
            <w:pPr>
              <w:pStyle w:val="TableParagraph"/>
              <w:spacing w:before="120"/>
              <w:ind w:left="417" w:right="411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项目主要完成人</w:t>
            </w:r>
            <w:proofErr w:type="spellEnd"/>
          </w:p>
        </w:tc>
        <w:tc>
          <w:tcPr>
            <w:tcW w:w="6747" w:type="dxa"/>
            <w:gridSpan w:val="3"/>
          </w:tcPr>
          <w:p w:rsidR="00546C31" w:rsidRDefault="004562FC">
            <w:pPr>
              <w:pStyle w:val="TableParagraph"/>
              <w:spacing w:before="120"/>
              <w:ind w:left="2121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（限</w:t>
            </w:r>
            <w:r>
              <w:rPr>
                <w:rFonts w:hint="eastAsia"/>
                <w:sz w:val="21"/>
                <w:lang w:eastAsia="zh-CN"/>
              </w:rPr>
              <w:t xml:space="preserve"> 2-5 </w:t>
            </w:r>
            <w:r>
              <w:rPr>
                <w:rFonts w:hint="eastAsia"/>
                <w:sz w:val="21"/>
                <w:lang w:eastAsia="zh-CN"/>
              </w:rPr>
              <w:t>人，按贡献排序）</w:t>
            </w:r>
          </w:p>
        </w:tc>
      </w:tr>
      <w:tr w:rsidR="00546C31">
        <w:trPr>
          <w:trHeight w:val="404"/>
        </w:trPr>
        <w:tc>
          <w:tcPr>
            <w:tcW w:w="2560" w:type="dxa"/>
          </w:tcPr>
          <w:p w:rsidR="00546C31" w:rsidRDefault="004562FC">
            <w:pPr>
              <w:pStyle w:val="TableParagraph"/>
              <w:spacing w:before="68"/>
              <w:ind w:left="417" w:right="411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项目起止日期</w:t>
            </w:r>
            <w:proofErr w:type="spellEnd"/>
          </w:p>
        </w:tc>
        <w:tc>
          <w:tcPr>
            <w:tcW w:w="2605" w:type="dxa"/>
          </w:tcPr>
          <w:p w:rsidR="00546C31" w:rsidRDefault="00546C3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546C31" w:rsidRDefault="004562FC">
            <w:pPr>
              <w:pStyle w:val="TableParagraph"/>
              <w:spacing w:before="68"/>
              <w:ind w:left="479" w:right="465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完成年限</w:t>
            </w:r>
            <w:proofErr w:type="spellEnd"/>
          </w:p>
        </w:tc>
        <w:tc>
          <w:tcPr>
            <w:tcW w:w="2299" w:type="dxa"/>
          </w:tcPr>
          <w:p w:rsidR="00546C31" w:rsidRDefault="00546C31">
            <w:pPr>
              <w:pStyle w:val="TableParagraph"/>
              <w:rPr>
                <w:sz w:val="20"/>
              </w:rPr>
            </w:pPr>
          </w:p>
        </w:tc>
      </w:tr>
      <w:tr w:rsidR="00546C31">
        <w:trPr>
          <w:trHeight w:val="781"/>
        </w:trPr>
        <w:tc>
          <w:tcPr>
            <w:tcW w:w="2560" w:type="dxa"/>
          </w:tcPr>
          <w:p w:rsidR="00546C31" w:rsidRDefault="004562FC">
            <w:pPr>
              <w:pStyle w:val="TableParagraph"/>
              <w:spacing w:before="120"/>
              <w:ind w:left="417" w:right="411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申报单位意见</w:t>
            </w:r>
          </w:p>
          <w:p w:rsidR="00546C31" w:rsidRDefault="004562FC">
            <w:pPr>
              <w:pStyle w:val="TableParagraph"/>
              <w:spacing w:before="30"/>
              <w:ind w:left="419" w:right="411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（盖章）</w:t>
            </w:r>
          </w:p>
        </w:tc>
        <w:tc>
          <w:tcPr>
            <w:tcW w:w="2605" w:type="dxa"/>
          </w:tcPr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843" w:type="dxa"/>
          </w:tcPr>
          <w:p w:rsidR="00546C31" w:rsidRDefault="00546C31">
            <w:pPr>
              <w:pStyle w:val="TableParagraph"/>
              <w:spacing w:before="10"/>
              <w:rPr>
                <w:sz w:val="19"/>
                <w:lang w:eastAsia="zh-CN"/>
              </w:rPr>
            </w:pPr>
          </w:p>
          <w:p w:rsidR="00546C31" w:rsidRDefault="004562FC">
            <w:pPr>
              <w:pStyle w:val="TableParagraph"/>
              <w:ind w:left="476" w:right="469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联系人</w:t>
            </w:r>
            <w:proofErr w:type="spellEnd"/>
          </w:p>
        </w:tc>
        <w:tc>
          <w:tcPr>
            <w:tcW w:w="2299" w:type="dxa"/>
          </w:tcPr>
          <w:p w:rsidR="00546C31" w:rsidRDefault="00546C31">
            <w:pPr>
              <w:pStyle w:val="TableParagraph"/>
              <w:rPr>
                <w:sz w:val="20"/>
              </w:rPr>
            </w:pPr>
          </w:p>
        </w:tc>
      </w:tr>
      <w:tr w:rsidR="00546C31">
        <w:trPr>
          <w:trHeight w:val="430"/>
        </w:trPr>
        <w:tc>
          <w:tcPr>
            <w:tcW w:w="2560" w:type="dxa"/>
          </w:tcPr>
          <w:p w:rsidR="00546C31" w:rsidRDefault="004562FC">
            <w:pPr>
              <w:pStyle w:val="TableParagraph"/>
              <w:spacing w:before="80"/>
              <w:ind w:left="417" w:right="411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手机</w:t>
            </w:r>
            <w:proofErr w:type="spellEnd"/>
          </w:p>
        </w:tc>
        <w:tc>
          <w:tcPr>
            <w:tcW w:w="2605" w:type="dxa"/>
          </w:tcPr>
          <w:p w:rsidR="00546C31" w:rsidRDefault="00546C3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546C31" w:rsidRDefault="004562FC">
            <w:pPr>
              <w:pStyle w:val="TableParagraph"/>
              <w:spacing w:before="80"/>
              <w:ind w:left="474" w:right="469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电子邮箱</w:t>
            </w:r>
            <w:proofErr w:type="spellEnd"/>
          </w:p>
        </w:tc>
        <w:tc>
          <w:tcPr>
            <w:tcW w:w="2299" w:type="dxa"/>
          </w:tcPr>
          <w:p w:rsidR="00546C31" w:rsidRDefault="00546C31">
            <w:pPr>
              <w:pStyle w:val="TableParagraph"/>
              <w:rPr>
                <w:sz w:val="20"/>
              </w:rPr>
            </w:pPr>
          </w:p>
        </w:tc>
      </w:tr>
      <w:tr w:rsidR="00546C31">
        <w:trPr>
          <w:trHeight w:val="346"/>
        </w:trPr>
        <w:tc>
          <w:tcPr>
            <w:tcW w:w="2560" w:type="dxa"/>
          </w:tcPr>
          <w:p w:rsidR="00546C31" w:rsidRDefault="004562FC">
            <w:pPr>
              <w:pStyle w:val="TableParagraph"/>
              <w:spacing w:before="38"/>
              <w:ind w:left="417" w:right="411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电话</w:t>
            </w:r>
            <w:proofErr w:type="spellEnd"/>
          </w:p>
        </w:tc>
        <w:tc>
          <w:tcPr>
            <w:tcW w:w="2605" w:type="dxa"/>
          </w:tcPr>
          <w:p w:rsidR="00546C31" w:rsidRDefault="00546C3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546C31" w:rsidRDefault="004562FC">
            <w:pPr>
              <w:pStyle w:val="TableParagraph"/>
              <w:spacing w:before="38"/>
              <w:ind w:left="476" w:right="469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传真</w:t>
            </w:r>
            <w:proofErr w:type="spellEnd"/>
          </w:p>
        </w:tc>
        <w:tc>
          <w:tcPr>
            <w:tcW w:w="2299" w:type="dxa"/>
          </w:tcPr>
          <w:p w:rsidR="00546C31" w:rsidRDefault="00546C31">
            <w:pPr>
              <w:pStyle w:val="TableParagraph"/>
              <w:rPr>
                <w:sz w:val="20"/>
              </w:rPr>
            </w:pPr>
          </w:p>
        </w:tc>
      </w:tr>
      <w:tr w:rsidR="00546C31">
        <w:trPr>
          <w:trHeight w:val="686"/>
        </w:trPr>
        <w:tc>
          <w:tcPr>
            <w:tcW w:w="2560" w:type="dxa"/>
          </w:tcPr>
          <w:p w:rsidR="00546C31" w:rsidRDefault="00546C31">
            <w:pPr>
              <w:pStyle w:val="TableParagraph"/>
              <w:spacing w:before="3"/>
              <w:rPr>
                <w:sz w:val="16"/>
              </w:rPr>
            </w:pPr>
          </w:p>
          <w:p w:rsidR="00546C31" w:rsidRDefault="004562FC">
            <w:pPr>
              <w:pStyle w:val="TableParagraph"/>
              <w:ind w:left="417" w:right="411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发表人</w:t>
            </w:r>
            <w:proofErr w:type="spellEnd"/>
          </w:p>
        </w:tc>
        <w:tc>
          <w:tcPr>
            <w:tcW w:w="6747" w:type="dxa"/>
            <w:gridSpan w:val="3"/>
          </w:tcPr>
          <w:p w:rsidR="00546C31" w:rsidRDefault="004562FC">
            <w:pPr>
              <w:pStyle w:val="TableParagraph"/>
              <w:spacing w:before="21"/>
              <w:ind w:left="10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（发表现场上台发表的人员）</w:t>
            </w:r>
          </w:p>
        </w:tc>
      </w:tr>
      <w:tr w:rsidR="00546C31">
        <w:trPr>
          <w:trHeight w:val="4999"/>
        </w:trPr>
        <w:tc>
          <w:tcPr>
            <w:tcW w:w="9307" w:type="dxa"/>
            <w:gridSpan w:val="4"/>
          </w:tcPr>
          <w:p w:rsidR="00546C31" w:rsidRDefault="004562FC">
            <w:pPr>
              <w:pStyle w:val="TableParagraph"/>
              <w:spacing w:before="143"/>
              <w:ind w:left="106"/>
              <w:rPr>
                <w:sz w:val="21"/>
                <w:lang w:eastAsia="zh-CN"/>
              </w:rPr>
            </w:pPr>
            <w:r>
              <w:rPr>
                <w:rFonts w:hint="eastAsia"/>
                <w:spacing w:val="-12"/>
                <w:w w:val="99"/>
                <w:sz w:val="21"/>
                <w:lang w:eastAsia="zh-CN"/>
              </w:rPr>
              <w:t>项目过程与成果简介：</w:t>
            </w:r>
            <w:r>
              <w:rPr>
                <w:rFonts w:hint="eastAsia"/>
                <w:spacing w:val="-1"/>
                <w:w w:val="99"/>
                <w:sz w:val="21"/>
                <w:lang w:eastAsia="zh-CN"/>
              </w:rPr>
              <w:t>（结合相关竞赛类别评价分值表，阐释项目背景、项目过程及项目成果等</w:t>
            </w:r>
            <w:r>
              <w:rPr>
                <w:rFonts w:hint="eastAsia"/>
                <w:w w:val="99"/>
                <w:sz w:val="21"/>
                <w:lang w:eastAsia="zh-CN"/>
              </w:rPr>
              <w:t>）</w:t>
            </w: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546C31">
            <w:pPr>
              <w:pStyle w:val="TableParagraph"/>
              <w:rPr>
                <w:sz w:val="20"/>
                <w:lang w:eastAsia="zh-CN"/>
              </w:rPr>
            </w:pPr>
          </w:p>
          <w:p w:rsidR="00546C31" w:rsidRDefault="004562FC">
            <w:pPr>
              <w:pStyle w:val="TableParagraph"/>
              <w:spacing w:before="174"/>
              <w:ind w:left="781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（限</w:t>
            </w:r>
            <w:r>
              <w:rPr>
                <w:rFonts w:hint="eastAsia"/>
                <w:sz w:val="21"/>
                <w:lang w:eastAsia="zh-CN"/>
              </w:rPr>
              <w:t xml:space="preserve"> 3000 </w:t>
            </w:r>
            <w:r>
              <w:rPr>
                <w:rFonts w:hint="eastAsia"/>
                <w:sz w:val="21"/>
                <w:lang w:eastAsia="zh-CN"/>
              </w:rPr>
              <w:t>字）</w:t>
            </w:r>
          </w:p>
          <w:p w:rsidR="00546C31" w:rsidRDefault="004562FC">
            <w:pPr>
              <w:pStyle w:val="TableParagraph"/>
              <w:spacing w:before="2" w:line="440" w:lineRule="atLeast"/>
              <w:ind w:left="106" w:right="159"/>
              <w:rPr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注</w:t>
            </w:r>
            <w:r>
              <w:rPr>
                <w:rFonts w:hint="eastAsia"/>
                <w:spacing w:val="-15"/>
                <w:sz w:val="21"/>
                <w:lang w:eastAsia="zh-CN"/>
              </w:rPr>
              <w:t>：请于</w:t>
            </w:r>
            <w:r>
              <w:rPr>
                <w:rFonts w:hint="eastAsia"/>
                <w:spacing w:val="-15"/>
                <w:sz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lang w:eastAsia="zh-CN"/>
              </w:rPr>
              <w:t>202</w:t>
            </w:r>
            <w:r>
              <w:rPr>
                <w:rFonts w:hint="eastAsia"/>
                <w:sz w:val="21"/>
                <w:lang w:eastAsia="zh-CN"/>
              </w:rPr>
              <w:t>3</w:t>
            </w:r>
            <w:r>
              <w:rPr>
                <w:rFonts w:hint="eastAsia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hint="eastAsia"/>
                <w:spacing w:val="-37"/>
                <w:sz w:val="21"/>
                <w:lang w:eastAsia="zh-CN"/>
              </w:rPr>
              <w:t>年</w:t>
            </w:r>
            <w:r>
              <w:rPr>
                <w:rFonts w:hint="eastAsia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hint="eastAsia"/>
                <w:spacing w:val="-37"/>
                <w:sz w:val="21"/>
                <w:lang w:eastAsia="zh-CN"/>
              </w:rPr>
              <w:t xml:space="preserve">7 </w:t>
            </w:r>
            <w:r>
              <w:rPr>
                <w:rFonts w:hint="eastAsia"/>
                <w:spacing w:val="-37"/>
                <w:sz w:val="21"/>
                <w:lang w:eastAsia="zh-CN"/>
              </w:rPr>
              <w:t>月</w:t>
            </w:r>
            <w:r>
              <w:rPr>
                <w:rFonts w:hint="eastAsia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hint="eastAsia"/>
                <w:spacing w:val="-37"/>
                <w:sz w:val="21"/>
                <w:lang w:eastAsia="zh-CN"/>
              </w:rPr>
              <w:t xml:space="preserve">1 </w:t>
            </w:r>
            <w:r>
              <w:rPr>
                <w:rFonts w:hint="eastAsia"/>
                <w:sz w:val="21"/>
                <w:lang w:eastAsia="zh-CN"/>
              </w:rPr>
              <w:t>0</w:t>
            </w:r>
            <w:r>
              <w:rPr>
                <w:rFonts w:hint="eastAsia"/>
                <w:spacing w:val="-8"/>
                <w:sz w:val="21"/>
                <w:lang w:eastAsia="zh-CN"/>
              </w:rPr>
              <w:t>日之前通过邮件提交此表格和证实性材料</w:t>
            </w:r>
            <w:r>
              <w:rPr>
                <w:rFonts w:hint="eastAsia"/>
                <w:sz w:val="21"/>
                <w:lang w:eastAsia="zh-CN"/>
              </w:rPr>
              <w:t>（如知识产权、技术水平和经济社会效益的文件、数据、图片、报道和链接等</w:t>
            </w:r>
            <w:r>
              <w:rPr>
                <w:rFonts w:hint="eastAsia"/>
                <w:spacing w:val="-104"/>
                <w:sz w:val="21"/>
                <w:lang w:eastAsia="zh-CN"/>
              </w:rPr>
              <w:t>）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</w:tbl>
    <w:p w:rsidR="00546C31" w:rsidRDefault="00546C31">
      <w:pPr>
        <w:rPr>
          <w:lang w:eastAsia="zh-CN"/>
        </w:rPr>
      </w:pPr>
    </w:p>
    <w:p w:rsidR="00546C31" w:rsidRDefault="00546C31">
      <w:pPr>
        <w:pStyle w:val="a4"/>
        <w:numPr>
          <w:ilvl w:val="0"/>
          <w:numId w:val="22"/>
        </w:numPr>
        <w:tabs>
          <w:tab w:val="left" w:pos="1483"/>
        </w:tabs>
        <w:spacing w:before="121" w:line="321" w:lineRule="auto"/>
        <w:ind w:right="759" w:firstLine="559"/>
        <w:rPr>
          <w:sz w:val="28"/>
          <w:lang w:eastAsia="zh-CN"/>
        </w:rPr>
        <w:sectPr w:rsidR="00546C31">
          <w:pgSz w:w="11910" w:h="16840"/>
          <w:pgMar w:top="1480" w:right="760" w:bottom="280" w:left="1160" w:header="720" w:footer="720" w:gutter="0"/>
          <w:cols w:space="720"/>
        </w:sectPr>
      </w:pPr>
    </w:p>
    <w:p w:rsidR="00546C31" w:rsidRDefault="00546C31">
      <w:pPr>
        <w:rPr>
          <w:lang w:eastAsia="zh-CN"/>
        </w:rPr>
      </w:pPr>
    </w:p>
    <w:sectPr w:rsidR="00546C31">
      <w:type w:val="continuous"/>
      <w:pgSz w:w="11910" w:h="16840"/>
      <w:pgMar w:top="1520" w:right="7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2FC" w:rsidRDefault="004562FC">
      <w:r>
        <w:separator/>
      </w:r>
    </w:p>
  </w:endnote>
  <w:endnote w:type="continuationSeparator" w:id="0">
    <w:p w:rsidR="004562FC" w:rsidRDefault="0045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48BC6B1-460F-4884-9E2E-E9A8345CAAF3}"/>
    <w:embedBold r:id="rId2" w:subsetted="1" w:fontKey="{478A0710-410E-466A-9F24-876A092FDE1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3C4FC6F3-64D0-4A81-AFD7-5E4558DB7C7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2FC" w:rsidRDefault="004562FC">
      <w:r>
        <w:separator/>
      </w:r>
    </w:p>
  </w:footnote>
  <w:footnote w:type="continuationSeparator" w:id="0">
    <w:p w:rsidR="004562FC" w:rsidRDefault="0045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B1DB62"/>
    <w:multiLevelType w:val="singleLevel"/>
    <w:tmpl w:val="80B1DB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55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813" w:hanging="312"/>
      </w:pPr>
      <w:rPr>
        <w:rFonts w:hint="default"/>
      </w:rPr>
    </w:lvl>
    <w:lvl w:ilvl="2">
      <w:numFmt w:val="bullet"/>
      <w:lvlText w:val="•"/>
      <w:lvlJc w:val="left"/>
      <w:pPr>
        <w:ind w:left="1567" w:hanging="312"/>
      </w:pPr>
      <w:rPr>
        <w:rFonts w:hint="default"/>
      </w:rPr>
    </w:lvl>
    <w:lvl w:ilvl="3">
      <w:numFmt w:val="bullet"/>
      <w:lvlText w:val="•"/>
      <w:lvlJc w:val="left"/>
      <w:pPr>
        <w:ind w:left="2321" w:hanging="312"/>
      </w:pPr>
      <w:rPr>
        <w:rFonts w:hint="default"/>
      </w:rPr>
    </w:lvl>
    <w:lvl w:ilvl="4">
      <w:numFmt w:val="bullet"/>
      <w:lvlText w:val="•"/>
      <w:lvlJc w:val="left"/>
      <w:pPr>
        <w:ind w:left="3075" w:hanging="312"/>
      </w:pPr>
      <w:rPr>
        <w:rFonts w:hint="default"/>
      </w:rPr>
    </w:lvl>
    <w:lvl w:ilvl="5">
      <w:numFmt w:val="bullet"/>
      <w:lvlText w:val="•"/>
      <w:lvlJc w:val="left"/>
      <w:pPr>
        <w:ind w:left="3829" w:hanging="312"/>
      </w:pPr>
      <w:rPr>
        <w:rFonts w:hint="default"/>
      </w:rPr>
    </w:lvl>
    <w:lvl w:ilvl="6">
      <w:numFmt w:val="bullet"/>
      <w:lvlText w:val="•"/>
      <w:lvlJc w:val="left"/>
      <w:pPr>
        <w:ind w:left="4582" w:hanging="312"/>
      </w:pPr>
      <w:rPr>
        <w:rFonts w:hint="default"/>
      </w:rPr>
    </w:lvl>
    <w:lvl w:ilvl="7">
      <w:numFmt w:val="bullet"/>
      <w:lvlText w:val="•"/>
      <w:lvlJc w:val="left"/>
      <w:pPr>
        <w:ind w:left="5336" w:hanging="312"/>
      </w:pPr>
      <w:rPr>
        <w:rFonts w:hint="default"/>
      </w:rPr>
    </w:lvl>
    <w:lvl w:ilvl="8">
      <w:numFmt w:val="bullet"/>
      <w:lvlText w:val="•"/>
      <w:lvlJc w:val="left"/>
      <w:pPr>
        <w:ind w:left="6090" w:hanging="312"/>
      </w:pPr>
      <w:rPr>
        <w:rFonts w:hint="default"/>
      </w:rPr>
    </w:lvl>
  </w:abstractNum>
  <w:abstractNum w:abstractNumId="2" w15:restartNumberingAfterBreak="0">
    <w:nsid w:val="9C8AC8EF"/>
    <w:multiLevelType w:val="multilevel"/>
    <w:tmpl w:val="9C8AC8EF"/>
    <w:lvl w:ilvl="0">
      <w:start w:val="1"/>
      <w:numFmt w:val="decimal"/>
      <w:lvlText w:val="%1."/>
      <w:lvlJc w:val="left"/>
      <w:pPr>
        <w:ind w:left="106" w:hanging="241"/>
        <w:jc w:val="left"/>
      </w:pPr>
      <w:rPr>
        <w:rFonts w:ascii="仿宋" w:eastAsia="仿宋" w:hAnsi="仿宋" w:cs="仿宋" w:hint="default"/>
        <w:spacing w:val="-36"/>
        <w:w w:val="100"/>
        <w:sz w:val="22"/>
        <w:szCs w:val="22"/>
      </w:rPr>
    </w:lvl>
    <w:lvl w:ilvl="1">
      <w:numFmt w:val="bullet"/>
      <w:lvlText w:val="•"/>
      <w:lvlJc w:val="left"/>
      <w:pPr>
        <w:ind w:left="891" w:hanging="241"/>
      </w:pPr>
      <w:rPr>
        <w:rFonts w:hint="default"/>
      </w:rPr>
    </w:lvl>
    <w:lvl w:ilvl="2">
      <w:numFmt w:val="bullet"/>
      <w:lvlText w:val="•"/>
      <w:lvlJc w:val="left"/>
      <w:pPr>
        <w:ind w:left="1683" w:hanging="241"/>
      </w:pPr>
      <w:rPr>
        <w:rFonts w:hint="default"/>
      </w:rPr>
    </w:lvl>
    <w:lvl w:ilvl="3">
      <w:numFmt w:val="bullet"/>
      <w:lvlText w:val="•"/>
      <w:lvlJc w:val="left"/>
      <w:pPr>
        <w:ind w:left="2475" w:hanging="241"/>
      </w:pPr>
      <w:rPr>
        <w:rFonts w:hint="default"/>
      </w:rPr>
    </w:lvl>
    <w:lvl w:ilvl="4">
      <w:numFmt w:val="bullet"/>
      <w:lvlText w:val="•"/>
      <w:lvlJc w:val="left"/>
      <w:pPr>
        <w:ind w:left="3267" w:hanging="241"/>
      </w:pPr>
      <w:rPr>
        <w:rFonts w:hint="default"/>
      </w:rPr>
    </w:lvl>
    <w:lvl w:ilvl="5">
      <w:numFmt w:val="bullet"/>
      <w:lvlText w:val="•"/>
      <w:lvlJc w:val="left"/>
      <w:pPr>
        <w:ind w:left="4059" w:hanging="241"/>
      </w:pPr>
      <w:rPr>
        <w:rFonts w:hint="default"/>
      </w:rPr>
    </w:lvl>
    <w:lvl w:ilvl="6">
      <w:numFmt w:val="bullet"/>
      <w:lvlText w:val="•"/>
      <w:lvlJc w:val="left"/>
      <w:pPr>
        <w:ind w:left="4850" w:hanging="241"/>
      </w:pPr>
      <w:rPr>
        <w:rFonts w:hint="default"/>
      </w:rPr>
    </w:lvl>
    <w:lvl w:ilvl="7">
      <w:numFmt w:val="bullet"/>
      <w:lvlText w:val="•"/>
      <w:lvlJc w:val="left"/>
      <w:pPr>
        <w:ind w:left="5642" w:hanging="241"/>
      </w:pPr>
      <w:rPr>
        <w:rFonts w:hint="default"/>
      </w:rPr>
    </w:lvl>
    <w:lvl w:ilvl="8">
      <w:numFmt w:val="bullet"/>
      <w:lvlText w:val="•"/>
      <w:lvlJc w:val="left"/>
      <w:pPr>
        <w:ind w:left="6434" w:hanging="241"/>
      </w:pPr>
      <w:rPr>
        <w:rFonts w:hint="default"/>
      </w:rPr>
    </w:lvl>
  </w:abstractNum>
  <w:abstractNum w:abstractNumId="3" w15:restartNumberingAfterBreak="0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  <w:rPr>
        <w:rFonts w:hint="default"/>
      </w:rPr>
    </w:lvl>
    <w:lvl w:ilvl="2">
      <w:numFmt w:val="bullet"/>
      <w:lvlText w:val="•"/>
      <w:lvlJc w:val="left"/>
      <w:pPr>
        <w:ind w:left="1971" w:hanging="360"/>
      </w:pPr>
      <w:rPr>
        <w:rFonts w:hint="default"/>
      </w:rPr>
    </w:lvl>
    <w:lvl w:ilvl="3">
      <w:numFmt w:val="bullet"/>
      <w:lvlText w:val="•"/>
      <w:lvlJc w:val="left"/>
      <w:pPr>
        <w:ind w:left="2727" w:hanging="360"/>
      </w:pPr>
      <w:rPr>
        <w:rFonts w:hint="default"/>
      </w:rPr>
    </w:lvl>
    <w:lvl w:ilvl="4">
      <w:numFmt w:val="bullet"/>
      <w:lvlText w:val="•"/>
      <w:lvlJc w:val="left"/>
      <w:pPr>
        <w:ind w:left="3483" w:hanging="360"/>
      </w:pPr>
      <w:rPr>
        <w:rFonts w:hint="default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</w:rPr>
    </w:lvl>
    <w:lvl w:ilvl="6">
      <w:numFmt w:val="bullet"/>
      <w:lvlText w:val="•"/>
      <w:lvlJc w:val="left"/>
      <w:pPr>
        <w:ind w:left="4994" w:hanging="360"/>
      </w:pPr>
      <w:rPr>
        <w:rFonts w:hint="default"/>
      </w:rPr>
    </w:lvl>
    <w:lvl w:ilvl="7">
      <w:numFmt w:val="bullet"/>
      <w:lvlText w:val="•"/>
      <w:lvlJc w:val="left"/>
      <w:pPr>
        <w:ind w:left="5750" w:hanging="360"/>
      </w:pPr>
      <w:rPr>
        <w:rFonts w:hint="default"/>
      </w:rPr>
    </w:lvl>
    <w:lvl w:ilvl="8">
      <w:numFmt w:val="bullet"/>
      <w:lvlText w:val="•"/>
      <w:lvlJc w:val="left"/>
      <w:pPr>
        <w:ind w:left="6506" w:hanging="360"/>
      </w:pPr>
      <w:rPr>
        <w:rFonts w:hint="default"/>
      </w:rPr>
    </w:lvl>
  </w:abstractNum>
  <w:abstractNum w:abstractNumId="4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26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47" w:hanging="312"/>
      </w:pPr>
      <w:rPr>
        <w:rFonts w:hint="default"/>
      </w:rPr>
    </w:lvl>
    <w:lvl w:ilvl="2">
      <w:numFmt w:val="bullet"/>
      <w:lvlText w:val="•"/>
      <w:lvlJc w:val="left"/>
      <w:pPr>
        <w:ind w:left="1775" w:hanging="312"/>
      </w:pPr>
      <w:rPr>
        <w:rFonts w:hint="default"/>
      </w:rPr>
    </w:lvl>
    <w:lvl w:ilvl="3">
      <w:numFmt w:val="bullet"/>
      <w:lvlText w:val="•"/>
      <w:lvlJc w:val="left"/>
      <w:pPr>
        <w:ind w:left="2503" w:hanging="312"/>
      </w:pPr>
      <w:rPr>
        <w:rFonts w:hint="default"/>
      </w:rPr>
    </w:lvl>
    <w:lvl w:ilvl="4">
      <w:numFmt w:val="bullet"/>
      <w:lvlText w:val="•"/>
      <w:lvlJc w:val="left"/>
      <w:pPr>
        <w:ind w:left="3231" w:hanging="312"/>
      </w:pPr>
      <w:rPr>
        <w:rFonts w:hint="default"/>
      </w:rPr>
    </w:lvl>
    <w:lvl w:ilvl="5">
      <w:numFmt w:val="bullet"/>
      <w:lvlText w:val="•"/>
      <w:lvlJc w:val="left"/>
      <w:pPr>
        <w:ind w:left="3959" w:hanging="312"/>
      </w:pPr>
      <w:rPr>
        <w:rFonts w:hint="default"/>
      </w:rPr>
    </w:lvl>
    <w:lvl w:ilvl="6">
      <w:numFmt w:val="bullet"/>
      <w:lvlText w:val="•"/>
      <w:lvlJc w:val="left"/>
      <w:pPr>
        <w:ind w:left="4686" w:hanging="312"/>
      </w:pPr>
      <w:rPr>
        <w:rFonts w:hint="default"/>
      </w:rPr>
    </w:lvl>
    <w:lvl w:ilvl="7">
      <w:numFmt w:val="bullet"/>
      <w:lvlText w:val="•"/>
      <w:lvlJc w:val="left"/>
      <w:pPr>
        <w:ind w:left="5414" w:hanging="312"/>
      </w:pPr>
      <w:rPr>
        <w:rFonts w:hint="default"/>
      </w:rPr>
    </w:lvl>
    <w:lvl w:ilvl="8">
      <w:numFmt w:val="bullet"/>
      <w:lvlText w:val="•"/>
      <w:lvlJc w:val="left"/>
      <w:pPr>
        <w:ind w:left="6142" w:hanging="312"/>
      </w:pPr>
      <w:rPr>
        <w:rFonts w:hint="default"/>
      </w:rPr>
    </w:lvl>
  </w:abstractNum>
  <w:abstractNum w:abstractNumId="5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55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813" w:hanging="312"/>
      </w:pPr>
      <w:rPr>
        <w:rFonts w:hint="default"/>
      </w:rPr>
    </w:lvl>
    <w:lvl w:ilvl="2">
      <w:numFmt w:val="bullet"/>
      <w:lvlText w:val="•"/>
      <w:lvlJc w:val="left"/>
      <w:pPr>
        <w:ind w:left="1567" w:hanging="312"/>
      </w:pPr>
      <w:rPr>
        <w:rFonts w:hint="default"/>
      </w:rPr>
    </w:lvl>
    <w:lvl w:ilvl="3">
      <w:numFmt w:val="bullet"/>
      <w:lvlText w:val="•"/>
      <w:lvlJc w:val="left"/>
      <w:pPr>
        <w:ind w:left="2321" w:hanging="312"/>
      </w:pPr>
      <w:rPr>
        <w:rFonts w:hint="default"/>
      </w:rPr>
    </w:lvl>
    <w:lvl w:ilvl="4">
      <w:numFmt w:val="bullet"/>
      <w:lvlText w:val="•"/>
      <w:lvlJc w:val="left"/>
      <w:pPr>
        <w:ind w:left="3075" w:hanging="312"/>
      </w:pPr>
      <w:rPr>
        <w:rFonts w:hint="default"/>
      </w:rPr>
    </w:lvl>
    <w:lvl w:ilvl="5">
      <w:numFmt w:val="bullet"/>
      <w:lvlText w:val="•"/>
      <w:lvlJc w:val="left"/>
      <w:pPr>
        <w:ind w:left="3829" w:hanging="312"/>
      </w:pPr>
      <w:rPr>
        <w:rFonts w:hint="default"/>
      </w:rPr>
    </w:lvl>
    <w:lvl w:ilvl="6">
      <w:numFmt w:val="bullet"/>
      <w:lvlText w:val="•"/>
      <w:lvlJc w:val="left"/>
      <w:pPr>
        <w:ind w:left="4582" w:hanging="312"/>
      </w:pPr>
      <w:rPr>
        <w:rFonts w:hint="default"/>
      </w:rPr>
    </w:lvl>
    <w:lvl w:ilvl="7">
      <w:numFmt w:val="bullet"/>
      <w:lvlText w:val="•"/>
      <w:lvlJc w:val="left"/>
      <w:pPr>
        <w:ind w:left="5336" w:hanging="312"/>
      </w:pPr>
      <w:rPr>
        <w:rFonts w:hint="default"/>
      </w:rPr>
    </w:lvl>
    <w:lvl w:ilvl="8">
      <w:numFmt w:val="bullet"/>
      <w:lvlText w:val="•"/>
      <w:lvlJc w:val="left"/>
      <w:pPr>
        <w:ind w:left="6090" w:hanging="312"/>
      </w:pPr>
      <w:rPr>
        <w:rFonts w:hint="default"/>
      </w:rPr>
    </w:lvl>
  </w:abstractNum>
  <w:abstractNum w:abstractNumId="6" w15:restartNumberingAfterBreak="0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226" w:hanging="241"/>
        <w:jc w:val="left"/>
      </w:pPr>
      <w:rPr>
        <w:rFonts w:ascii="仿宋" w:eastAsia="仿宋" w:hAnsi="仿宋" w:cs="仿宋" w:hint="default"/>
        <w:spacing w:val="-56"/>
        <w:w w:val="100"/>
        <w:sz w:val="22"/>
        <w:szCs w:val="22"/>
      </w:rPr>
    </w:lvl>
    <w:lvl w:ilvl="1">
      <w:numFmt w:val="bullet"/>
      <w:lvlText w:val="•"/>
      <w:lvlJc w:val="left"/>
      <w:pPr>
        <w:ind w:left="999" w:hanging="241"/>
      </w:pPr>
      <w:rPr>
        <w:rFonts w:hint="default"/>
      </w:rPr>
    </w:lvl>
    <w:lvl w:ilvl="2">
      <w:numFmt w:val="bullet"/>
      <w:lvlText w:val="•"/>
      <w:lvlJc w:val="left"/>
      <w:pPr>
        <w:ind w:left="1779" w:hanging="241"/>
      </w:pPr>
      <w:rPr>
        <w:rFonts w:hint="default"/>
      </w:rPr>
    </w:lvl>
    <w:lvl w:ilvl="3">
      <w:numFmt w:val="bullet"/>
      <w:lvlText w:val="•"/>
      <w:lvlJc w:val="left"/>
      <w:pPr>
        <w:ind w:left="2559" w:hanging="241"/>
      </w:pPr>
      <w:rPr>
        <w:rFonts w:hint="default"/>
      </w:rPr>
    </w:lvl>
    <w:lvl w:ilvl="4">
      <w:numFmt w:val="bullet"/>
      <w:lvlText w:val="•"/>
      <w:lvlJc w:val="left"/>
      <w:pPr>
        <w:ind w:left="3339" w:hanging="241"/>
      </w:pPr>
      <w:rPr>
        <w:rFonts w:hint="default"/>
      </w:rPr>
    </w:lvl>
    <w:lvl w:ilvl="5">
      <w:numFmt w:val="bullet"/>
      <w:lvlText w:val="•"/>
      <w:lvlJc w:val="left"/>
      <w:pPr>
        <w:ind w:left="4119" w:hanging="241"/>
      </w:pPr>
      <w:rPr>
        <w:rFonts w:hint="default"/>
      </w:rPr>
    </w:lvl>
    <w:lvl w:ilvl="6">
      <w:numFmt w:val="bullet"/>
      <w:lvlText w:val="•"/>
      <w:lvlJc w:val="left"/>
      <w:pPr>
        <w:ind w:left="4898" w:hanging="241"/>
      </w:pPr>
      <w:rPr>
        <w:rFonts w:hint="default"/>
      </w:rPr>
    </w:lvl>
    <w:lvl w:ilvl="7">
      <w:numFmt w:val="bullet"/>
      <w:lvlText w:val="•"/>
      <w:lvlJc w:val="left"/>
      <w:pPr>
        <w:ind w:left="5678" w:hanging="241"/>
      </w:pPr>
      <w:rPr>
        <w:rFonts w:hint="default"/>
      </w:rPr>
    </w:lvl>
    <w:lvl w:ilvl="8">
      <w:numFmt w:val="bullet"/>
      <w:lvlText w:val="•"/>
      <w:lvlJc w:val="left"/>
      <w:pPr>
        <w:ind w:left="6458" w:hanging="241"/>
      </w:pPr>
      <w:rPr>
        <w:rFonts w:hint="default"/>
      </w:rPr>
    </w:lvl>
  </w:abstractNum>
  <w:abstractNum w:abstractNumId="7" w15:restartNumberingAfterBreak="0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226" w:hanging="241"/>
        <w:jc w:val="left"/>
      </w:pPr>
      <w:rPr>
        <w:rFonts w:ascii="仿宋" w:eastAsia="仿宋" w:hAnsi="仿宋" w:cs="仿宋" w:hint="default"/>
        <w:spacing w:val="-77"/>
        <w:w w:val="100"/>
        <w:sz w:val="22"/>
        <w:szCs w:val="22"/>
      </w:rPr>
    </w:lvl>
    <w:lvl w:ilvl="1">
      <w:numFmt w:val="bullet"/>
      <w:lvlText w:val="•"/>
      <w:lvlJc w:val="left"/>
      <w:pPr>
        <w:ind w:left="999" w:hanging="241"/>
      </w:pPr>
      <w:rPr>
        <w:rFonts w:hint="default"/>
      </w:rPr>
    </w:lvl>
    <w:lvl w:ilvl="2">
      <w:numFmt w:val="bullet"/>
      <w:lvlText w:val="•"/>
      <w:lvlJc w:val="left"/>
      <w:pPr>
        <w:ind w:left="1779" w:hanging="241"/>
      </w:pPr>
      <w:rPr>
        <w:rFonts w:hint="default"/>
      </w:rPr>
    </w:lvl>
    <w:lvl w:ilvl="3">
      <w:numFmt w:val="bullet"/>
      <w:lvlText w:val="•"/>
      <w:lvlJc w:val="left"/>
      <w:pPr>
        <w:ind w:left="2559" w:hanging="241"/>
      </w:pPr>
      <w:rPr>
        <w:rFonts w:hint="default"/>
      </w:rPr>
    </w:lvl>
    <w:lvl w:ilvl="4">
      <w:numFmt w:val="bullet"/>
      <w:lvlText w:val="•"/>
      <w:lvlJc w:val="left"/>
      <w:pPr>
        <w:ind w:left="3339" w:hanging="241"/>
      </w:pPr>
      <w:rPr>
        <w:rFonts w:hint="default"/>
      </w:rPr>
    </w:lvl>
    <w:lvl w:ilvl="5">
      <w:numFmt w:val="bullet"/>
      <w:lvlText w:val="•"/>
      <w:lvlJc w:val="left"/>
      <w:pPr>
        <w:ind w:left="4119" w:hanging="241"/>
      </w:pPr>
      <w:rPr>
        <w:rFonts w:hint="default"/>
      </w:rPr>
    </w:lvl>
    <w:lvl w:ilvl="6">
      <w:numFmt w:val="bullet"/>
      <w:lvlText w:val="•"/>
      <w:lvlJc w:val="left"/>
      <w:pPr>
        <w:ind w:left="4898" w:hanging="241"/>
      </w:pPr>
      <w:rPr>
        <w:rFonts w:hint="default"/>
      </w:rPr>
    </w:lvl>
    <w:lvl w:ilvl="7">
      <w:numFmt w:val="bullet"/>
      <w:lvlText w:val="•"/>
      <w:lvlJc w:val="left"/>
      <w:pPr>
        <w:ind w:left="5678" w:hanging="241"/>
      </w:pPr>
      <w:rPr>
        <w:rFonts w:hint="default"/>
      </w:rPr>
    </w:lvl>
    <w:lvl w:ilvl="8">
      <w:numFmt w:val="bullet"/>
      <w:lvlText w:val="•"/>
      <w:lvlJc w:val="left"/>
      <w:pPr>
        <w:ind w:left="6458" w:hanging="241"/>
      </w:pPr>
      <w:rPr>
        <w:rFonts w:hint="default"/>
      </w:rPr>
    </w:lvl>
  </w:abstractNum>
  <w:abstractNum w:abstractNumId="8" w15:restartNumberingAfterBreak="0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367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83" w:hanging="312"/>
      </w:pPr>
      <w:rPr>
        <w:rFonts w:hint="default"/>
      </w:rPr>
    </w:lvl>
    <w:lvl w:ilvl="2">
      <w:numFmt w:val="bullet"/>
      <w:lvlText w:val="•"/>
      <w:lvlJc w:val="left"/>
      <w:pPr>
        <w:ind w:left="1807" w:hanging="312"/>
      </w:pPr>
      <w:rPr>
        <w:rFonts w:hint="default"/>
      </w:rPr>
    </w:lvl>
    <w:lvl w:ilvl="3">
      <w:numFmt w:val="bullet"/>
      <w:lvlText w:val="•"/>
      <w:lvlJc w:val="left"/>
      <w:pPr>
        <w:ind w:left="2531" w:hanging="312"/>
      </w:pPr>
      <w:rPr>
        <w:rFonts w:hint="default"/>
      </w:rPr>
    </w:lvl>
    <w:lvl w:ilvl="4">
      <w:numFmt w:val="bullet"/>
      <w:lvlText w:val="•"/>
      <w:lvlJc w:val="left"/>
      <w:pPr>
        <w:ind w:left="3255" w:hanging="312"/>
      </w:pPr>
      <w:rPr>
        <w:rFonts w:hint="default"/>
      </w:rPr>
    </w:lvl>
    <w:lvl w:ilvl="5">
      <w:numFmt w:val="bullet"/>
      <w:lvlText w:val="•"/>
      <w:lvlJc w:val="left"/>
      <w:pPr>
        <w:ind w:left="3979" w:hanging="312"/>
      </w:pPr>
      <w:rPr>
        <w:rFonts w:hint="default"/>
      </w:rPr>
    </w:lvl>
    <w:lvl w:ilvl="6">
      <w:numFmt w:val="bullet"/>
      <w:lvlText w:val="•"/>
      <w:lvlJc w:val="left"/>
      <w:pPr>
        <w:ind w:left="4702" w:hanging="312"/>
      </w:pPr>
      <w:rPr>
        <w:rFonts w:hint="default"/>
      </w:rPr>
    </w:lvl>
    <w:lvl w:ilvl="7">
      <w:numFmt w:val="bullet"/>
      <w:lvlText w:val="•"/>
      <w:lvlJc w:val="left"/>
      <w:pPr>
        <w:ind w:left="5426" w:hanging="312"/>
      </w:pPr>
      <w:rPr>
        <w:rFonts w:hint="default"/>
      </w:rPr>
    </w:lvl>
    <w:lvl w:ilvl="8">
      <w:numFmt w:val="bullet"/>
      <w:lvlText w:val="•"/>
      <w:lvlJc w:val="left"/>
      <w:pPr>
        <w:ind w:left="6150" w:hanging="312"/>
      </w:pPr>
      <w:rPr>
        <w:rFonts w:hint="default"/>
      </w:rPr>
    </w:lvl>
  </w:abstractNum>
  <w:abstractNum w:abstractNumId="9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640" w:hanging="284"/>
        <w:jc w:val="left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numFmt w:val="bullet"/>
      <w:lvlText w:val="•"/>
      <w:lvlJc w:val="left"/>
      <w:pPr>
        <w:ind w:left="1574" w:hanging="284"/>
      </w:pPr>
      <w:rPr>
        <w:rFonts w:hint="default"/>
      </w:rPr>
    </w:lvl>
    <w:lvl w:ilvl="2">
      <w:numFmt w:val="bullet"/>
      <w:lvlText w:val="•"/>
      <w:lvlJc w:val="left"/>
      <w:pPr>
        <w:ind w:left="2509" w:hanging="284"/>
      </w:pPr>
      <w:rPr>
        <w:rFonts w:hint="default"/>
      </w:rPr>
    </w:lvl>
    <w:lvl w:ilvl="3">
      <w:numFmt w:val="bullet"/>
      <w:lvlText w:val="•"/>
      <w:lvlJc w:val="left"/>
      <w:pPr>
        <w:ind w:left="3443" w:hanging="284"/>
      </w:pPr>
      <w:rPr>
        <w:rFonts w:hint="default"/>
      </w:rPr>
    </w:lvl>
    <w:lvl w:ilvl="4">
      <w:numFmt w:val="bullet"/>
      <w:lvlText w:val="•"/>
      <w:lvlJc w:val="left"/>
      <w:pPr>
        <w:ind w:left="4378" w:hanging="284"/>
      </w:pPr>
      <w:rPr>
        <w:rFonts w:hint="default"/>
      </w:rPr>
    </w:lvl>
    <w:lvl w:ilvl="5">
      <w:numFmt w:val="bullet"/>
      <w:lvlText w:val="•"/>
      <w:lvlJc w:val="left"/>
      <w:pPr>
        <w:ind w:left="5313" w:hanging="284"/>
      </w:pPr>
      <w:rPr>
        <w:rFonts w:hint="default"/>
      </w:rPr>
    </w:lvl>
    <w:lvl w:ilvl="6">
      <w:numFmt w:val="bullet"/>
      <w:lvlText w:val="•"/>
      <w:lvlJc w:val="left"/>
      <w:pPr>
        <w:ind w:left="6247" w:hanging="284"/>
      </w:pPr>
      <w:rPr>
        <w:rFonts w:hint="default"/>
      </w:rPr>
    </w:lvl>
    <w:lvl w:ilvl="7">
      <w:numFmt w:val="bullet"/>
      <w:lvlText w:val="•"/>
      <w:lvlJc w:val="left"/>
      <w:pPr>
        <w:ind w:left="7182" w:hanging="284"/>
      </w:pPr>
      <w:rPr>
        <w:rFonts w:hint="default"/>
      </w:rPr>
    </w:lvl>
    <w:lvl w:ilvl="8">
      <w:numFmt w:val="bullet"/>
      <w:lvlText w:val="•"/>
      <w:lvlJc w:val="left"/>
      <w:pPr>
        <w:ind w:left="8116" w:hanging="284"/>
      </w:pPr>
      <w:rPr>
        <w:rFonts w:hint="default"/>
      </w:rPr>
    </w:lvl>
  </w:abstractNum>
  <w:abstractNum w:abstractNumId="10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326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47" w:hanging="312"/>
      </w:pPr>
      <w:rPr>
        <w:rFonts w:hint="default"/>
      </w:rPr>
    </w:lvl>
    <w:lvl w:ilvl="2">
      <w:numFmt w:val="bullet"/>
      <w:lvlText w:val="•"/>
      <w:lvlJc w:val="left"/>
      <w:pPr>
        <w:ind w:left="1775" w:hanging="312"/>
      </w:pPr>
      <w:rPr>
        <w:rFonts w:hint="default"/>
      </w:rPr>
    </w:lvl>
    <w:lvl w:ilvl="3">
      <w:numFmt w:val="bullet"/>
      <w:lvlText w:val="•"/>
      <w:lvlJc w:val="left"/>
      <w:pPr>
        <w:ind w:left="2503" w:hanging="312"/>
      </w:pPr>
      <w:rPr>
        <w:rFonts w:hint="default"/>
      </w:rPr>
    </w:lvl>
    <w:lvl w:ilvl="4">
      <w:numFmt w:val="bullet"/>
      <w:lvlText w:val="•"/>
      <w:lvlJc w:val="left"/>
      <w:pPr>
        <w:ind w:left="3231" w:hanging="312"/>
      </w:pPr>
      <w:rPr>
        <w:rFonts w:hint="default"/>
      </w:rPr>
    </w:lvl>
    <w:lvl w:ilvl="5">
      <w:numFmt w:val="bullet"/>
      <w:lvlText w:val="•"/>
      <w:lvlJc w:val="left"/>
      <w:pPr>
        <w:ind w:left="3959" w:hanging="312"/>
      </w:pPr>
      <w:rPr>
        <w:rFonts w:hint="default"/>
      </w:rPr>
    </w:lvl>
    <w:lvl w:ilvl="6">
      <w:numFmt w:val="bullet"/>
      <w:lvlText w:val="•"/>
      <w:lvlJc w:val="left"/>
      <w:pPr>
        <w:ind w:left="4686" w:hanging="312"/>
      </w:pPr>
      <w:rPr>
        <w:rFonts w:hint="default"/>
      </w:rPr>
    </w:lvl>
    <w:lvl w:ilvl="7">
      <w:numFmt w:val="bullet"/>
      <w:lvlText w:val="•"/>
      <w:lvlJc w:val="left"/>
      <w:pPr>
        <w:ind w:left="5414" w:hanging="312"/>
      </w:pPr>
      <w:rPr>
        <w:rFonts w:hint="default"/>
      </w:rPr>
    </w:lvl>
    <w:lvl w:ilvl="8">
      <w:numFmt w:val="bullet"/>
      <w:lvlText w:val="•"/>
      <w:lvlJc w:val="left"/>
      <w:pPr>
        <w:ind w:left="6142" w:hanging="312"/>
      </w:pPr>
      <w:rPr>
        <w:rFonts w:hint="default"/>
      </w:rPr>
    </w:lvl>
  </w:abstractNum>
  <w:abstractNum w:abstractNumId="11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4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777" w:hanging="312"/>
      </w:pPr>
      <w:rPr>
        <w:rFonts w:hint="default"/>
      </w:rPr>
    </w:lvl>
    <w:lvl w:ilvl="2">
      <w:numFmt w:val="bullet"/>
      <w:lvlText w:val="•"/>
      <w:lvlJc w:val="left"/>
      <w:pPr>
        <w:ind w:left="1535" w:hanging="312"/>
      </w:pPr>
      <w:rPr>
        <w:rFonts w:hint="default"/>
      </w:rPr>
    </w:lvl>
    <w:lvl w:ilvl="3">
      <w:numFmt w:val="bullet"/>
      <w:lvlText w:val="•"/>
      <w:lvlJc w:val="left"/>
      <w:pPr>
        <w:ind w:left="2293" w:hanging="312"/>
      </w:pPr>
      <w:rPr>
        <w:rFonts w:hint="default"/>
      </w:rPr>
    </w:lvl>
    <w:lvl w:ilvl="4">
      <w:numFmt w:val="bullet"/>
      <w:lvlText w:val="•"/>
      <w:lvlJc w:val="left"/>
      <w:pPr>
        <w:ind w:left="3051" w:hanging="312"/>
      </w:pPr>
      <w:rPr>
        <w:rFonts w:hint="default"/>
      </w:rPr>
    </w:lvl>
    <w:lvl w:ilvl="5">
      <w:numFmt w:val="bullet"/>
      <w:lvlText w:val="•"/>
      <w:lvlJc w:val="left"/>
      <w:pPr>
        <w:ind w:left="3809" w:hanging="312"/>
      </w:pPr>
      <w:rPr>
        <w:rFonts w:hint="default"/>
      </w:rPr>
    </w:lvl>
    <w:lvl w:ilvl="6">
      <w:numFmt w:val="bullet"/>
      <w:lvlText w:val="•"/>
      <w:lvlJc w:val="left"/>
      <w:pPr>
        <w:ind w:left="4566" w:hanging="312"/>
      </w:pPr>
      <w:rPr>
        <w:rFonts w:hint="default"/>
      </w:rPr>
    </w:lvl>
    <w:lvl w:ilvl="7">
      <w:numFmt w:val="bullet"/>
      <w:lvlText w:val="•"/>
      <w:lvlJc w:val="left"/>
      <w:pPr>
        <w:ind w:left="5324" w:hanging="312"/>
      </w:pPr>
      <w:rPr>
        <w:rFonts w:hint="default"/>
      </w:rPr>
    </w:lvl>
    <w:lvl w:ilvl="8">
      <w:numFmt w:val="bullet"/>
      <w:lvlText w:val="•"/>
      <w:lvlJc w:val="left"/>
      <w:pPr>
        <w:ind w:left="6082" w:hanging="312"/>
      </w:pPr>
      <w:rPr>
        <w:rFonts w:hint="default"/>
      </w:rPr>
    </w:lvl>
  </w:abstractNum>
  <w:abstractNum w:abstractNumId="12" w15:restartNumberingAfterBreak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  <w:rPr>
        <w:rFonts w:hint="default"/>
      </w:rPr>
    </w:lvl>
    <w:lvl w:ilvl="2">
      <w:numFmt w:val="bullet"/>
      <w:lvlText w:val="•"/>
      <w:lvlJc w:val="left"/>
      <w:pPr>
        <w:ind w:left="1971" w:hanging="360"/>
      </w:pPr>
      <w:rPr>
        <w:rFonts w:hint="default"/>
      </w:rPr>
    </w:lvl>
    <w:lvl w:ilvl="3">
      <w:numFmt w:val="bullet"/>
      <w:lvlText w:val="•"/>
      <w:lvlJc w:val="left"/>
      <w:pPr>
        <w:ind w:left="2727" w:hanging="360"/>
      </w:pPr>
      <w:rPr>
        <w:rFonts w:hint="default"/>
      </w:rPr>
    </w:lvl>
    <w:lvl w:ilvl="4">
      <w:numFmt w:val="bullet"/>
      <w:lvlText w:val="•"/>
      <w:lvlJc w:val="left"/>
      <w:pPr>
        <w:ind w:left="3483" w:hanging="360"/>
      </w:pPr>
      <w:rPr>
        <w:rFonts w:hint="default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</w:rPr>
    </w:lvl>
    <w:lvl w:ilvl="6">
      <w:numFmt w:val="bullet"/>
      <w:lvlText w:val="•"/>
      <w:lvlJc w:val="left"/>
      <w:pPr>
        <w:ind w:left="4994" w:hanging="360"/>
      </w:pPr>
      <w:rPr>
        <w:rFonts w:hint="default"/>
      </w:rPr>
    </w:lvl>
    <w:lvl w:ilvl="7">
      <w:numFmt w:val="bullet"/>
      <w:lvlText w:val="•"/>
      <w:lvlJc w:val="left"/>
      <w:pPr>
        <w:ind w:left="5750" w:hanging="360"/>
      </w:pPr>
      <w:rPr>
        <w:rFonts w:hint="default"/>
      </w:rPr>
    </w:lvl>
    <w:lvl w:ilvl="8">
      <w:numFmt w:val="bullet"/>
      <w:lvlText w:val="•"/>
      <w:lvlJc w:val="left"/>
      <w:pPr>
        <w:ind w:left="6506" w:hanging="360"/>
      </w:pPr>
      <w:rPr>
        <w:rFonts w:hint="default"/>
      </w:rPr>
    </w:lvl>
  </w:abstractNum>
  <w:abstractNum w:abstractNumId="13" w15:restartNumberingAfterBreak="0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226" w:hanging="241"/>
        <w:jc w:val="left"/>
      </w:pPr>
      <w:rPr>
        <w:rFonts w:ascii="仿宋" w:eastAsia="仿宋" w:hAnsi="仿宋" w:cs="仿宋" w:hint="default"/>
        <w:spacing w:val="-13"/>
        <w:w w:val="100"/>
        <w:sz w:val="22"/>
        <w:szCs w:val="22"/>
      </w:rPr>
    </w:lvl>
    <w:lvl w:ilvl="1">
      <w:numFmt w:val="bullet"/>
      <w:lvlText w:val="•"/>
      <w:lvlJc w:val="left"/>
      <w:pPr>
        <w:ind w:left="999" w:hanging="241"/>
      </w:pPr>
      <w:rPr>
        <w:rFonts w:hint="default"/>
      </w:rPr>
    </w:lvl>
    <w:lvl w:ilvl="2">
      <w:numFmt w:val="bullet"/>
      <w:lvlText w:val="•"/>
      <w:lvlJc w:val="left"/>
      <w:pPr>
        <w:ind w:left="1779" w:hanging="241"/>
      </w:pPr>
      <w:rPr>
        <w:rFonts w:hint="default"/>
      </w:rPr>
    </w:lvl>
    <w:lvl w:ilvl="3">
      <w:numFmt w:val="bullet"/>
      <w:lvlText w:val="•"/>
      <w:lvlJc w:val="left"/>
      <w:pPr>
        <w:ind w:left="2559" w:hanging="241"/>
      </w:pPr>
      <w:rPr>
        <w:rFonts w:hint="default"/>
      </w:rPr>
    </w:lvl>
    <w:lvl w:ilvl="4">
      <w:numFmt w:val="bullet"/>
      <w:lvlText w:val="•"/>
      <w:lvlJc w:val="left"/>
      <w:pPr>
        <w:ind w:left="3339" w:hanging="241"/>
      </w:pPr>
      <w:rPr>
        <w:rFonts w:hint="default"/>
      </w:rPr>
    </w:lvl>
    <w:lvl w:ilvl="5">
      <w:numFmt w:val="bullet"/>
      <w:lvlText w:val="•"/>
      <w:lvlJc w:val="left"/>
      <w:pPr>
        <w:ind w:left="4119" w:hanging="241"/>
      </w:pPr>
      <w:rPr>
        <w:rFonts w:hint="default"/>
      </w:rPr>
    </w:lvl>
    <w:lvl w:ilvl="6">
      <w:numFmt w:val="bullet"/>
      <w:lvlText w:val="•"/>
      <w:lvlJc w:val="left"/>
      <w:pPr>
        <w:ind w:left="4898" w:hanging="241"/>
      </w:pPr>
      <w:rPr>
        <w:rFonts w:hint="default"/>
      </w:rPr>
    </w:lvl>
    <w:lvl w:ilvl="7">
      <w:numFmt w:val="bullet"/>
      <w:lvlText w:val="•"/>
      <w:lvlJc w:val="left"/>
      <w:pPr>
        <w:ind w:left="5678" w:hanging="241"/>
      </w:pPr>
      <w:rPr>
        <w:rFonts w:hint="default"/>
      </w:rPr>
    </w:lvl>
    <w:lvl w:ilvl="8">
      <w:numFmt w:val="bullet"/>
      <w:lvlText w:val="•"/>
      <w:lvlJc w:val="left"/>
      <w:pPr>
        <w:ind w:left="6458" w:hanging="241"/>
      </w:pPr>
      <w:rPr>
        <w:rFonts w:hint="default"/>
      </w:rPr>
    </w:lvl>
  </w:abstractNum>
  <w:abstractNum w:abstractNumId="14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326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47" w:hanging="312"/>
      </w:pPr>
      <w:rPr>
        <w:rFonts w:hint="default"/>
      </w:rPr>
    </w:lvl>
    <w:lvl w:ilvl="2">
      <w:numFmt w:val="bullet"/>
      <w:lvlText w:val="•"/>
      <w:lvlJc w:val="left"/>
      <w:pPr>
        <w:ind w:left="1775" w:hanging="312"/>
      </w:pPr>
      <w:rPr>
        <w:rFonts w:hint="default"/>
      </w:rPr>
    </w:lvl>
    <w:lvl w:ilvl="3">
      <w:numFmt w:val="bullet"/>
      <w:lvlText w:val="•"/>
      <w:lvlJc w:val="left"/>
      <w:pPr>
        <w:ind w:left="2503" w:hanging="312"/>
      </w:pPr>
      <w:rPr>
        <w:rFonts w:hint="default"/>
      </w:rPr>
    </w:lvl>
    <w:lvl w:ilvl="4">
      <w:numFmt w:val="bullet"/>
      <w:lvlText w:val="•"/>
      <w:lvlJc w:val="left"/>
      <w:pPr>
        <w:ind w:left="3231" w:hanging="312"/>
      </w:pPr>
      <w:rPr>
        <w:rFonts w:hint="default"/>
      </w:rPr>
    </w:lvl>
    <w:lvl w:ilvl="5">
      <w:numFmt w:val="bullet"/>
      <w:lvlText w:val="•"/>
      <w:lvlJc w:val="left"/>
      <w:pPr>
        <w:ind w:left="3959" w:hanging="312"/>
      </w:pPr>
      <w:rPr>
        <w:rFonts w:hint="default"/>
      </w:rPr>
    </w:lvl>
    <w:lvl w:ilvl="6">
      <w:numFmt w:val="bullet"/>
      <w:lvlText w:val="•"/>
      <w:lvlJc w:val="left"/>
      <w:pPr>
        <w:ind w:left="4686" w:hanging="312"/>
      </w:pPr>
      <w:rPr>
        <w:rFonts w:hint="default"/>
      </w:rPr>
    </w:lvl>
    <w:lvl w:ilvl="7">
      <w:numFmt w:val="bullet"/>
      <w:lvlText w:val="•"/>
      <w:lvlJc w:val="left"/>
      <w:pPr>
        <w:ind w:left="5414" w:hanging="312"/>
      </w:pPr>
      <w:rPr>
        <w:rFonts w:hint="default"/>
      </w:rPr>
    </w:lvl>
    <w:lvl w:ilvl="8">
      <w:numFmt w:val="bullet"/>
      <w:lvlText w:val="•"/>
      <w:lvlJc w:val="left"/>
      <w:pPr>
        <w:ind w:left="6142" w:hanging="312"/>
      </w:pPr>
      <w:rPr>
        <w:rFonts w:hint="default"/>
      </w:rPr>
    </w:lvl>
  </w:abstractNum>
  <w:abstractNum w:abstractNumId="15" w15:restartNumberingAfterBreak="0">
    <w:nsid w:val="2A8F537B"/>
    <w:multiLevelType w:val="multilevel"/>
    <w:tmpl w:val="2A8F537B"/>
    <w:lvl w:ilvl="0">
      <w:start w:val="2"/>
      <w:numFmt w:val="decimal"/>
      <w:lvlText w:val="%1."/>
      <w:lvlJc w:val="left"/>
      <w:pPr>
        <w:ind w:left="55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813" w:hanging="312"/>
      </w:pPr>
      <w:rPr>
        <w:rFonts w:hint="default"/>
      </w:rPr>
    </w:lvl>
    <w:lvl w:ilvl="2">
      <w:numFmt w:val="bullet"/>
      <w:lvlText w:val="•"/>
      <w:lvlJc w:val="left"/>
      <w:pPr>
        <w:ind w:left="1567" w:hanging="312"/>
      </w:pPr>
      <w:rPr>
        <w:rFonts w:hint="default"/>
      </w:rPr>
    </w:lvl>
    <w:lvl w:ilvl="3">
      <w:numFmt w:val="bullet"/>
      <w:lvlText w:val="•"/>
      <w:lvlJc w:val="left"/>
      <w:pPr>
        <w:ind w:left="2321" w:hanging="312"/>
      </w:pPr>
      <w:rPr>
        <w:rFonts w:hint="default"/>
      </w:rPr>
    </w:lvl>
    <w:lvl w:ilvl="4">
      <w:numFmt w:val="bullet"/>
      <w:lvlText w:val="•"/>
      <w:lvlJc w:val="left"/>
      <w:pPr>
        <w:ind w:left="3075" w:hanging="312"/>
      </w:pPr>
      <w:rPr>
        <w:rFonts w:hint="default"/>
      </w:rPr>
    </w:lvl>
    <w:lvl w:ilvl="5">
      <w:numFmt w:val="bullet"/>
      <w:lvlText w:val="•"/>
      <w:lvlJc w:val="left"/>
      <w:pPr>
        <w:ind w:left="3829" w:hanging="312"/>
      </w:pPr>
      <w:rPr>
        <w:rFonts w:hint="default"/>
      </w:rPr>
    </w:lvl>
    <w:lvl w:ilvl="6">
      <w:numFmt w:val="bullet"/>
      <w:lvlText w:val="•"/>
      <w:lvlJc w:val="left"/>
      <w:pPr>
        <w:ind w:left="4582" w:hanging="312"/>
      </w:pPr>
      <w:rPr>
        <w:rFonts w:hint="default"/>
      </w:rPr>
    </w:lvl>
    <w:lvl w:ilvl="7">
      <w:numFmt w:val="bullet"/>
      <w:lvlText w:val="•"/>
      <w:lvlJc w:val="left"/>
      <w:pPr>
        <w:ind w:left="5336" w:hanging="312"/>
      </w:pPr>
      <w:rPr>
        <w:rFonts w:hint="default"/>
      </w:rPr>
    </w:lvl>
    <w:lvl w:ilvl="8">
      <w:numFmt w:val="bullet"/>
      <w:lvlText w:val="•"/>
      <w:lvlJc w:val="left"/>
      <w:pPr>
        <w:ind w:left="6090" w:hanging="312"/>
      </w:pPr>
      <w:rPr>
        <w:rFonts w:hint="default"/>
      </w:rPr>
    </w:lvl>
  </w:abstractNum>
  <w:abstractNum w:abstractNumId="16" w15:restartNumberingAfterBreak="0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  <w:rPr>
        <w:rFonts w:hint="default"/>
      </w:rPr>
    </w:lvl>
    <w:lvl w:ilvl="2">
      <w:numFmt w:val="bullet"/>
      <w:lvlText w:val="•"/>
      <w:lvlJc w:val="left"/>
      <w:pPr>
        <w:ind w:left="1971" w:hanging="360"/>
      </w:pPr>
      <w:rPr>
        <w:rFonts w:hint="default"/>
      </w:rPr>
    </w:lvl>
    <w:lvl w:ilvl="3">
      <w:numFmt w:val="bullet"/>
      <w:lvlText w:val="•"/>
      <w:lvlJc w:val="left"/>
      <w:pPr>
        <w:ind w:left="2727" w:hanging="360"/>
      </w:pPr>
      <w:rPr>
        <w:rFonts w:hint="default"/>
      </w:rPr>
    </w:lvl>
    <w:lvl w:ilvl="4">
      <w:numFmt w:val="bullet"/>
      <w:lvlText w:val="•"/>
      <w:lvlJc w:val="left"/>
      <w:pPr>
        <w:ind w:left="3483" w:hanging="360"/>
      </w:pPr>
      <w:rPr>
        <w:rFonts w:hint="default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</w:rPr>
    </w:lvl>
    <w:lvl w:ilvl="6">
      <w:numFmt w:val="bullet"/>
      <w:lvlText w:val="•"/>
      <w:lvlJc w:val="left"/>
      <w:pPr>
        <w:ind w:left="4994" w:hanging="360"/>
      </w:pPr>
      <w:rPr>
        <w:rFonts w:hint="default"/>
      </w:rPr>
    </w:lvl>
    <w:lvl w:ilvl="7">
      <w:numFmt w:val="bullet"/>
      <w:lvlText w:val="•"/>
      <w:lvlJc w:val="left"/>
      <w:pPr>
        <w:ind w:left="5750" w:hanging="360"/>
      </w:pPr>
      <w:rPr>
        <w:rFonts w:hint="default"/>
      </w:rPr>
    </w:lvl>
    <w:lvl w:ilvl="8">
      <w:numFmt w:val="bullet"/>
      <w:lvlText w:val="•"/>
      <w:lvlJc w:val="left"/>
      <w:pPr>
        <w:ind w:left="6506" w:hanging="360"/>
      </w:pPr>
      <w:rPr>
        <w:rFonts w:hint="default"/>
      </w:rPr>
    </w:lvl>
  </w:abstractNum>
  <w:abstractNum w:abstractNumId="17" w15:restartNumberingAfterBreak="0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106" w:hanging="241"/>
        <w:jc w:val="left"/>
      </w:pPr>
      <w:rPr>
        <w:rFonts w:ascii="仿宋" w:eastAsia="仿宋" w:hAnsi="仿宋" w:cs="仿宋" w:hint="default"/>
        <w:spacing w:val="-36"/>
        <w:w w:val="100"/>
        <w:sz w:val="22"/>
        <w:szCs w:val="22"/>
      </w:rPr>
    </w:lvl>
    <w:lvl w:ilvl="1">
      <w:numFmt w:val="bullet"/>
      <w:lvlText w:val="•"/>
      <w:lvlJc w:val="left"/>
      <w:pPr>
        <w:ind w:left="891" w:hanging="241"/>
      </w:pPr>
      <w:rPr>
        <w:rFonts w:hint="default"/>
      </w:rPr>
    </w:lvl>
    <w:lvl w:ilvl="2">
      <w:numFmt w:val="bullet"/>
      <w:lvlText w:val="•"/>
      <w:lvlJc w:val="left"/>
      <w:pPr>
        <w:ind w:left="1683" w:hanging="241"/>
      </w:pPr>
      <w:rPr>
        <w:rFonts w:hint="default"/>
      </w:rPr>
    </w:lvl>
    <w:lvl w:ilvl="3">
      <w:numFmt w:val="bullet"/>
      <w:lvlText w:val="•"/>
      <w:lvlJc w:val="left"/>
      <w:pPr>
        <w:ind w:left="2475" w:hanging="241"/>
      </w:pPr>
      <w:rPr>
        <w:rFonts w:hint="default"/>
      </w:rPr>
    </w:lvl>
    <w:lvl w:ilvl="4">
      <w:numFmt w:val="bullet"/>
      <w:lvlText w:val="•"/>
      <w:lvlJc w:val="left"/>
      <w:pPr>
        <w:ind w:left="3267" w:hanging="241"/>
      </w:pPr>
      <w:rPr>
        <w:rFonts w:hint="default"/>
      </w:rPr>
    </w:lvl>
    <w:lvl w:ilvl="5">
      <w:numFmt w:val="bullet"/>
      <w:lvlText w:val="•"/>
      <w:lvlJc w:val="left"/>
      <w:pPr>
        <w:ind w:left="4059" w:hanging="241"/>
      </w:pPr>
      <w:rPr>
        <w:rFonts w:hint="default"/>
      </w:rPr>
    </w:lvl>
    <w:lvl w:ilvl="6">
      <w:numFmt w:val="bullet"/>
      <w:lvlText w:val="•"/>
      <w:lvlJc w:val="left"/>
      <w:pPr>
        <w:ind w:left="4850" w:hanging="241"/>
      </w:pPr>
      <w:rPr>
        <w:rFonts w:hint="default"/>
      </w:rPr>
    </w:lvl>
    <w:lvl w:ilvl="7">
      <w:numFmt w:val="bullet"/>
      <w:lvlText w:val="•"/>
      <w:lvlJc w:val="left"/>
      <w:pPr>
        <w:ind w:left="5642" w:hanging="241"/>
      </w:pPr>
      <w:rPr>
        <w:rFonts w:hint="default"/>
      </w:rPr>
    </w:lvl>
    <w:lvl w:ilvl="8">
      <w:numFmt w:val="bullet"/>
      <w:lvlText w:val="•"/>
      <w:lvlJc w:val="left"/>
      <w:pPr>
        <w:ind w:left="6434" w:hanging="241"/>
      </w:pPr>
      <w:rPr>
        <w:rFonts w:hint="default"/>
      </w:rPr>
    </w:lvl>
  </w:abstractNum>
  <w:abstractNum w:abstractNumId="18" w15:restartNumberingAfterBreak="0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367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83" w:hanging="312"/>
      </w:pPr>
      <w:rPr>
        <w:rFonts w:hint="default"/>
      </w:rPr>
    </w:lvl>
    <w:lvl w:ilvl="2">
      <w:numFmt w:val="bullet"/>
      <w:lvlText w:val="•"/>
      <w:lvlJc w:val="left"/>
      <w:pPr>
        <w:ind w:left="1807" w:hanging="312"/>
      </w:pPr>
      <w:rPr>
        <w:rFonts w:hint="default"/>
      </w:rPr>
    </w:lvl>
    <w:lvl w:ilvl="3">
      <w:numFmt w:val="bullet"/>
      <w:lvlText w:val="•"/>
      <w:lvlJc w:val="left"/>
      <w:pPr>
        <w:ind w:left="2531" w:hanging="312"/>
      </w:pPr>
      <w:rPr>
        <w:rFonts w:hint="default"/>
      </w:rPr>
    </w:lvl>
    <w:lvl w:ilvl="4">
      <w:numFmt w:val="bullet"/>
      <w:lvlText w:val="•"/>
      <w:lvlJc w:val="left"/>
      <w:pPr>
        <w:ind w:left="3255" w:hanging="312"/>
      </w:pPr>
      <w:rPr>
        <w:rFonts w:hint="default"/>
      </w:rPr>
    </w:lvl>
    <w:lvl w:ilvl="5">
      <w:numFmt w:val="bullet"/>
      <w:lvlText w:val="•"/>
      <w:lvlJc w:val="left"/>
      <w:pPr>
        <w:ind w:left="3979" w:hanging="312"/>
      </w:pPr>
      <w:rPr>
        <w:rFonts w:hint="default"/>
      </w:rPr>
    </w:lvl>
    <w:lvl w:ilvl="6">
      <w:numFmt w:val="bullet"/>
      <w:lvlText w:val="•"/>
      <w:lvlJc w:val="left"/>
      <w:pPr>
        <w:ind w:left="4702" w:hanging="312"/>
      </w:pPr>
      <w:rPr>
        <w:rFonts w:hint="default"/>
      </w:rPr>
    </w:lvl>
    <w:lvl w:ilvl="7">
      <w:numFmt w:val="bullet"/>
      <w:lvlText w:val="•"/>
      <w:lvlJc w:val="left"/>
      <w:pPr>
        <w:ind w:left="5426" w:hanging="312"/>
      </w:pPr>
      <w:rPr>
        <w:rFonts w:hint="default"/>
      </w:rPr>
    </w:lvl>
    <w:lvl w:ilvl="8">
      <w:numFmt w:val="bullet"/>
      <w:lvlText w:val="•"/>
      <w:lvlJc w:val="left"/>
      <w:pPr>
        <w:ind w:left="6150" w:hanging="312"/>
      </w:pPr>
      <w:rPr>
        <w:rFonts w:hint="default"/>
      </w:rPr>
    </w:lvl>
  </w:abstractNum>
  <w:abstractNum w:abstractNumId="19" w15:restartNumberingAfterBreak="0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55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813" w:hanging="312"/>
      </w:pPr>
      <w:rPr>
        <w:rFonts w:hint="default"/>
      </w:rPr>
    </w:lvl>
    <w:lvl w:ilvl="2">
      <w:numFmt w:val="bullet"/>
      <w:lvlText w:val="•"/>
      <w:lvlJc w:val="left"/>
      <w:pPr>
        <w:ind w:left="1567" w:hanging="312"/>
      </w:pPr>
      <w:rPr>
        <w:rFonts w:hint="default"/>
      </w:rPr>
    </w:lvl>
    <w:lvl w:ilvl="3">
      <w:numFmt w:val="bullet"/>
      <w:lvlText w:val="•"/>
      <w:lvlJc w:val="left"/>
      <w:pPr>
        <w:ind w:left="2321" w:hanging="312"/>
      </w:pPr>
      <w:rPr>
        <w:rFonts w:hint="default"/>
      </w:rPr>
    </w:lvl>
    <w:lvl w:ilvl="4">
      <w:numFmt w:val="bullet"/>
      <w:lvlText w:val="•"/>
      <w:lvlJc w:val="left"/>
      <w:pPr>
        <w:ind w:left="3075" w:hanging="312"/>
      </w:pPr>
      <w:rPr>
        <w:rFonts w:hint="default"/>
      </w:rPr>
    </w:lvl>
    <w:lvl w:ilvl="5">
      <w:numFmt w:val="bullet"/>
      <w:lvlText w:val="•"/>
      <w:lvlJc w:val="left"/>
      <w:pPr>
        <w:ind w:left="3829" w:hanging="312"/>
      </w:pPr>
      <w:rPr>
        <w:rFonts w:hint="default"/>
      </w:rPr>
    </w:lvl>
    <w:lvl w:ilvl="6">
      <w:numFmt w:val="bullet"/>
      <w:lvlText w:val="•"/>
      <w:lvlJc w:val="left"/>
      <w:pPr>
        <w:ind w:left="4582" w:hanging="312"/>
      </w:pPr>
      <w:rPr>
        <w:rFonts w:hint="default"/>
      </w:rPr>
    </w:lvl>
    <w:lvl w:ilvl="7">
      <w:numFmt w:val="bullet"/>
      <w:lvlText w:val="•"/>
      <w:lvlJc w:val="left"/>
      <w:pPr>
        <w:ind w:left="5336" w:hanging="312"/>
      </w:pPr>
      <w:rPr>
        <w:rFonts w:hint="default"/>
      </w:rPr>
    </w:lvl>
    <w:lvl w:ilvl="8">
      <w:numFmt w:val="bullet"/>
      <w:lvlText w:val="•"/>
      <w:lvlJc w:val="left"/>
      <w:pPr>
        <w:ind w:left="6090" w:hanging="312"/>
      </w:pPr>
      <w:rPr>
        <w:rFonts w:hint="default"/>
      </w:rPr>
    </w:lvl>
  </w:abstractNum>
  <w:abstractNum w:abstractNumId="20" w15:restartNumberingAfterBreak="0">
    <w:nsid w:val="60382F6E"/>
    <w:multiLevelType w:val="multilevel"/>
    <w:tmpl w:val="60382F6E"/>
    <w:lvl w:ilvl="0">
      <w:start w:val="1"/>
      <w:numFmt w:val="decimal"/>
      <w:lvlText w:val="%1."/>
      <w:lvlJc w:val="left"/>
      <w:pPr>
        <w:ind w:left="347" w:hanging="241"/>
        <w:jc w:val="left"/>
      </w:pPr>
      <w:rPr>
        <w:rFonts w:ascii="仿宋" w:eastAsia="仿宋" w:hAnsi="仿宋" w:cs="仿宋"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107" w:hanging="241"/>
      </w:pPr>
      <w:rPr>
        <w:rFonts w:hint="default"/>
      </w:rPr>
    </w:lvl>
    <w:lvl w:ilvl="2">
      <w:numFmt w:val="bullet"/>
      <w:lvlText w:val="•"/>
      <w:lvlJc w:val="left"/>
      <w:pPr>
        <w:ind w:left="1875" w:hanging="241"/>
      </w:pPr>
      <w:rPr>
        <w:rFonts w:hint="default"/>
      </w:rPr>
    </w:lvl>
    <w:lvl w:ilvl="3">
      <w:numFmt w:val="bullet"/>
      <w:lvlText w:val="•"/>
      <w:lvlJc w:val="left"/>
      <w:pPr>
        <w:ind w:left="2643" w:hanging="241"/>
      </w:pPr>
      <w:rPr>
        <w:rFonts w:hint="default"/>
      </w:rPr>
    </w:lvl>
    <w:lvl w:ilvl="4">
      <w:numFmt w:val="bullet"/>
      <w:lvlText w:val="•"/>
      <w:lvlJc w:val="left"/>
      <w:pPr>
        <w:ind w:left="3411" w:hanging="241"/>
      </w:pPr>
      <w:rPr>
        <w:rFonts w:hint="default"/>
      </w:rPr>
    </w:lvl>
    <w:lvl w:ilvl="5">
      <w:numFmt w:val="bullet"/>
      <w:lvlText w:val="•"/>
      <w:lvlJc w:val="left"/>
      <w:pPr>
        <w:ind w:left="4179" w:hanging="241"/>
      </w:pPr>
      <w:rPr>
        <w:rFonts w:hint="default"/>
      </w:rPr>
    </w:lvl>
    <w:lvl w:ilvl="6">
      <w:numFmt w:val="bullet"/>
      <w:lvlText w:val="•"/>
      <w:lvlJc w:val="left"/>
      <w:pPr>
        <w:ind w:left="4946" w:hanging="241"/>
      </w:pPr>
      <w:rPr>
        <w:rFonts w:hint="default"/>
      </w:rPr>
    </w:lvl>
    <w:lvl w:ilvl="7">
      <w:numFmt w:val="bullet"/>
      <w:lvlText w:val="•"/>
      <w:lvlJc w:val="left"/>
      <w:pPr>
        <w:ind w:left="5714" w:hanging="241"/>
      </w:pPr>
      <w:rPr>
        <w:rFonts w:hint="default"/>
      </w:rPr>
    </w:lvl>
    <w:lvl w:ilvl="8">
      <w:numFmt w:val="bullet"/>
      <w:lvlText w:val="•"/>
      <w:lvlJc w:val="left"/>
      <w:pPr>
        <w:ind w:left="6482" w:hanging="241"/>
      </w:pPr>
      <w:rPr>
        <w:rFonts w:hint="default"/>
      </w:rPr>
    </w:lvl>
  </w:abstractNum>
  <w:abstractNum w:abstractNumId="21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326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47" w:hanging="312"/>
      </w:pPr>
      <w:rPr>
        <w:rFonts w:hint="default"/>
      </w:rPr>
    </w:lvl>
    <w:lvl w:ilvl="2">
      <w:numFmt w:val="bullet"/>
      <w:lvlText w:val="•"/>
      <w:lvlJc w:val="left"/>
      <w:pPr>
        <w:ind w:left="1775" w:hanging="312"/>
      </w:pPr>
      <w:rPr>
        <w:rFonts w:hint="default"/>
      </w:rPr>
    </w:lvl>
    <w:lvl w:ilvl="3">
      <w:numFmt w:val="bullet"/>
      <w:lvlText w:val="•"/>
      <w:lvlJc w:val="left"/>
      <w:pPr>
        <w:ind w:left="2503" w:hanging="312"/>
      </w:pPr>
      <w:rPr>
        <w:rFonts w:hint="default"/>
      </w:rPr>
    </w:lvl>
    <w:lvl w:ilvl="4">
      <w:numFmt w:val="bullet"/>
      <w:lvlText w:val="•"/>
      <w:lvlJc w:val="left"/>
      <w:pPr>
        <w:ind w:left="3231" w:hanging="312"/>
      </w:pPr>
      <w:rPr>
        <w:rFonts w:hint="default"/>
      </w:rPr>
    </w:lvl>
    <w:lvl w:ilvl="5">
      <w:numFmt w:val="bullet"/>
      <w:lvlText w:val="•"/>
      <w:lvlJc w:val="left"/>
      <w:pPr>
        <w:ind w:left="3959" w:hanging="312"/>
      </w:pPr>
      <w:rPr>
        <w:rFonts w:hint="default"/>
      </w:rPr>
    </w:lvl>
    <w:lvl w:ilvl="6">
      <w:numFmt w:val="bullet"/>
      <w:lvlText w:val="•"/>
      <w:lvlJc w:val="left"/>
      <w:pPr>
        <w:ind w:left="4686" w:hanging="312"/>
      </w:pPr>
      <w:rPr>
        <w:rFonts w:hint="default"/>
      </w:rPr>
    </w:lvl>
    <w:lvl w:ilvl="7">
      <w:numFmt w:val="bullet"/>
      <w:lvlText w:val="•"/>
      <w:lvlJc w:val="left"/>
      <w:pPr>
        <w:ind w:left="5414" w:hanging="312"/>
      </w:pPr>
      <w:rPr>
        <w:rFonts w:hint="default"/>
      </w:rPr>
    </w:lvl>
    <w:lvl w:ilvl="8">
      <w:numFmt w:val="bullet"/>
      <w:lvlText w:val="•"/>
      <w:lvlJc w:val="left"/>
      <w:pPr>
        <w:ind w:left="6142" w:hanging="312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21"/>
  </w:num>
  <w:num w:numId="5">
    <w:abstractNumId w:val="10"/>
  </w:num>
  <w:num w:numId="6">
    <w:abstractNumId w:val="1"/>
  </w:num>
  <w:num w:numId="7">
    <w:abstractNumId w:val="0"/>
  </w:num>
  <w:num w:numId="8">
    <w:abstractNumId w:val="15"/>
  </w:num>
  <w:num w:numId="9">
    <w:abstractNumId w:val="19"/>
  </w:num>
  <w:num w:numId="10">
    <w:abstractNumId w:val="5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2"/>
  </w:num>
  <w:num w:numId="17">
    <w:abstractNumId w:val="17"/>
  </w:num>
  <w:num w:numId="18">
    <w:abstractNumId w:val="20"/>
  </w:num>
  <w:num w:numId="19">
    <w:abstractNumId w:val="12"/>
  </w:num>
  <w:num w:numId="20">
    <w:abstractNumId w:val="16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2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A2OTc2OTA5MjQ1MjNjM2VlMDMwZjZlYTIxZmZkZWYifQ=="/>
    <w:docVar w:name="KSO_WPS_MARK_KEY" w:val="70f5afcb-3ddb-4432-83f2-c15bc47060a6"/>
  </w:docVars>
  <w:rsids>
    <w:rsidRoot w:val="00172A27"/>
    <w:rsid w:val="00172A27"/>
    <w:rsid w:val="004562FC"/>
    <w:rsid w:val="00546C31"/>
    <w:rsid w:val="00EA0F36"/>
    <w:rsid w:val="062D48E2"/>
    <w:rsid w:val="12411FD6"/>
    <w:rsid w:val="17CA481C"/>
    <w:rsid w:val="1AAB0D03"/>
    <w:rsid w:val="1D137BD7"/>
    <w:rsid w:val="23E31DB9"/>
    <w:rsid w:val="23EB2663"/>
    <w:rsid w:val="29CD2233"/>
    <w:rsid w:val="39F20501"/>
    <w:rsid w:val="3F812068"/>
    <w:rsid w:val="54790B80"/>
    <w:rsid w:val="573E7E5F"/>
    <w:rsid w:val="586409E9"/>
    <w:rsid w:val="5DCB1860"/>
    <w:rsid w:val="5EA270FF"/>
    <w:rsid w:val="5F4501EC"/>
    <w:rsid w:val="67184229"/>
    <w:rsid w:val="701D28B0"/>
    <w:rsid w:val="722B5F69"/>
    <w:rsid w:val="77B2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A1108EA-5DE6-42FA-AA95-E2BF7FFD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64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640" w:right="1037" w:firstLine="5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2023-03-29T06:57:00Z</cp:lastPrinted>
  <dcterms:created xsi:type="dcterms:W3CDTF">2023-03-31T10:11:00Z</dcterms:created>
  <dcterms:modified xsi:type="dcterms:W3CDTF">2023-03-31T10:11:00Z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2023-03-07T00:00:00Z</vt:filetime>
  </property>
  <property fmtid="{D5CDD505-2E9C-101B-9397-08002B2CF9AE}" pid="4" name="KSOProductBuildVer">
    <vt:lpwstr>2052-11.1.0.13020</vt:lpwstr>
  </property>
  <property fmtid="{D5CDD505-2E9C-101B-9397-08002B2CF9AE}" pid="5" name="ICV">
    <vt:lpwstr>B51D78028C8941DDABCC46FD1DDF0002</vt:lpwstr>
  </property>
</Properties>
</file>